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6BCF7" w14:textId="77777777"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24AC4F2F" w14:textId="77777777"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14:paraId="016696DE" w14:textId="77777777"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14:paraId="57B67F7D" w14:textId="77777777"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АДМИНИСТРАЦИ</w:t>
      </w:r>
      <w:r w:rsidR="00D123F4" w:rsidRPr="00B64121">
        <w:rPr>
          <w:rFonts w:ascii="Times New Roman" w:hAnsi="Times New Roman" w:cs="Times New Roman"/>
          <w:sz w:val="28"/>
          <w:szCs w:val="28"/>
        </w:rPr>
        <w:t>Я</w:t>
      </w:r>
      <w:r w:rsidRPr="00B64121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</w:p>
    <w:p w14:paraId="0F45CB23" w14:textId="77777777"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14:paraId="038EABCD" w14:textId="77777777"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64121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13617FCA" w14:textId="77777777" w:rsidR="001876FF" w:rsidRPr="00B64121" w:rsidRDefault="001876FF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1E701139" w14:textId="2C1B3720" w:rsidR="008963BE" w:rsidRPr="00E352A4" w:rsidRDefault="00837EA1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B6C11"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.12</w:t>
      </w:r>
      <w:r w:rsidR="008A5F9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2020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187C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г.</w:t>
      </w:r>
      <w:r w:rsidR="006B05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76FF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Назарово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9B32B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7C54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</w:t>
      </w:r>
      <w:r w:rsidR="008963BE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2353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B6C11">
        <w:rPr>
          <w:rFonts w:ascii="Times New Roman" w:hAnsi="Times New Roman" w:cs="Times New Roman"/>
          <w:b w:val="0"/>
          <w:bCs w:val="0"/>
          <w:sz w:val="28"/>
          <w:szCs w:val="28"/>
        </w:rPr>
        <w:t>1370-</w:t>
      </w:r>
      <w:r w:rsidR="007377C8" w:rsidRPr="00187C54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14:paraId="4C516AF5" w14:textId="77777777" w:rsidR="004A1332" w:rsidRPr="00B64121" w:rsidRDefault="004A1332" w:rsidP="00B64121">
      <w:pPr>
        <w:pStyle w:val="ConsPlusTitle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14:paraId="6A811C22" w14:textId="77777777" w:rsidR="00D635D3" w:rsidRPr="00B64121" w:rsidRDefault="008963BE" w:rsidP="00E352A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</w:t>
      </w:r>
      <w:r w:rsidR="0086048F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города Назарово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1C23">
        <w:rPr>
          <w:rFonts w:ascii="Times New Roman" w:hAnsi="Times New Roman" w:cs="Times New Roman"/>
          <w:b w:val="0"/>
          <w:sz w:val="28"/>
          <w:szCs w:val="28"/>
        </w:rPr>
        <w:t xml:space="preserve">08.11.2019 </w:t>
      </w:r>
      <w:r w:rsidR="007F1C23" w:rsidRPr="007F1C23">
        <w:rPr>
          <w:rFonts w:ascii="Times New Roman" w:hAnsi="Times New Roman" w:cs="Times New Roman"/>
          <w:b w:val="0"/>
          <w:sz w:val="28"/>
          <w:szCs w:val="28"/>
        </w:rPr>
        <w:t xml:space="preserve">№ 1570-п 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«О</w:t>
      </w:r>
      <w:r w:rsidR="0037363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 утверждении </w:t>
      </w:r>
      <w:r w:rsidR="003F4B34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программы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31DD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культуры в городе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Назарово» 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E2483A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</w:t>
      </w:r>
      <w:r w:rsidR="0075577F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7F1C2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309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 w:rsidR="00633CE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14:paraId="76212A1A" w14:textId="77777777" w:rsidR="008963BE" w:rsidRPr="00B64121" w:rsidRDefault="008963BE" w:rsidP="00B6412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14:paraId="71591AE8" w14:textId="23747D2A" w:rsidR="008963BE" w:rsidRPr="00B64121" w:rsidRDefault="00185249" w:rsidP="00A27A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A21FF" w:rsidRPr="00B64121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5739C4" w:rsidRPr="00B64121">
        <w:rPr>
          <w:rFonts w:ascii="Times New Roman" w:hAnsi="Times New Roman" w:cs="Times New Roman"/>
          <w:sz w:val="28"/>
          <w:szCs w:val="28"/>
        </w:rPr>
        <w:t>ст. 179 Бюджетного кодекса</w:t>
      </w:r>
      <w:r w:rsidR="005739C4">
        <w:rPr>
          <w:rFonts w:ascii="Times New Roman" w:hAnsi="Times New Roman" w:cs="Times New Roman"/>
          <w:sz w:val="28"/>
          <w:szCs w:val="28"/>
        </w:rPr>
        <w:t>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5406B2">
        <w:rPr>
          <w:rFonts w:ascii="Times New Roman" w:hAnsi="Times New Roman" w:cs="Times New Roman"/>
          <w:sz w:val="28"/>
          <w:szCs w:val="28"/>
        </w:rPr>
        <w:t>с</w:t>
      </w:r>
      <w:r w:rsidR="00DD223B">
        <w:rPr>
          <w:rFonts w:ascii="Times New Roman" w:hAnsi="Times New Roman" w:cs="Times New Roman"/>
          <w:sz w:val="28"/>
          <w:szCs w:val="28"/>
        </w:rPr>
        <w:t>т</w:t>
      </w:r>
      <w:r w:rsidR="005406B2">
        <w:rPr>
          <w:rFonts w:ascii="Times New Roman" w:hAnsi="Times New Roman" w:cs="Times New Roman"/>
          <w:sz w:val="28"/>
          <w:szCs w:val="28"/>
        </w:rPr>
        <w:t xml:space="preserve">. 20 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F62A3" w:rsidRPr="00B64121">
        <w:rPr>
          <w:rFonts w:ascii="Times New Roman" w:hAnsi="Times New Roman" w:cs="Times New Roman"/>
          <w:sz w:val="28"/>
          <w:szCs w:val="28"/>
        </w:rPr>
        <w:t>от 06.10.200</w:t>
      </w:r>
      <w:r w:rsidR="00845834" w:rsidRPr="00B64121">
        <w:rPr>
          <w:rFonts w:ascii="Times New Roman" w:hAnsi="Times New Roman" w:cs="Times New Roman"/>
          <w:sz w:val="28"/>
          <w:szCs w:val="28"/>
        </w:rPr>
        <w:t>3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193959">
        <w:rPr>
          <w:rFonts w:ascii="Times New Roman" w:hAnsi="Times New Roman" w:cs="Times New Roman"/>
          <w:sz w:val="28"/>
          <w:szCs w:val="28"/>
        </w:rPr>
        <w:t>№ 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131-ФЗ </w:t>
      </w:r>
      <w:r w:rsidR="003722FE" w:rsidRPr="00193959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РФ», </w:t>
      </w:r>
      <w:r w:rsidR="005739C4">
        <w:rPr>
          <w:rFonts w:ascii="Times New Roman" w:hAnsi="Times New Roman" w:cs="Times New Roman"/>
          <w:sz w:val="28"/>
          <w:szCs w:val="28"/>
        </w:rPr>
        <w:t>ст. 33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E352A4" w:rsidRPr="00B64121">
        <w:rPr>
          <w:rFonts w:ascii="Times New Roman" w:hAnsi="Times New Roman" w:cs="Times New Roman"/>
          <w:sz w:val="28"/>
          <w:szCs w:val="28"/>
        </w:rPr>
        <w:t>Устава города</w:t>
      </w:r>
      <w:r w:rsidR="00E352A4">
        <w:rPr>
          <w:rFonts w:ascii="Times New Roman" w:hAnsi="Times New Roman" w:cs="Times New Roman"/>
          <w:sz w:val="28"/>
          <w:szCs w:val="28"/>
        </w:rPr>
        <w:t>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E352A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193959">
        <w:rPr>
          <w:rFonts w:ascii="Times New Roman" w:hAnsi="Times New Roman" w:cs="Times New Roman"/>
          <w:sz w:val="28"/>
          <w:szCs w:val="28"/>
        </w:rPr>
        <w:t xml:space="preserve">города Назарово от </w:t>
      </w:r>
      <w:r w:rsidR="002F4835">
        <w:rPr>
          <w:rFonts w:ascii="Times New Roman" w:hAnsi="Times New Roman" w:cs="Times New Roman"/>
          <w:sz w:val="28"/>
          <w:szCs w:val="28"/>
        </w:rPr>
        <w:t>06.02.2020</w:t>
      </w:r>
      <w:r w:rsidR="00193959">
        <w:rPr>
          <w:rFonts w:ascii="Times New Roman" w:hAnsi="Times New Roman" w:cs="Times New Roman"/>
          <w:sz w:val="28"/>
          <w:szCs w:val="28"/>
        </w:rPr>
        <w:t xml:space="preserve"> № </w:t>
      </w:r>
      <w:r w:rsidR="002F4835">
        <w:rPr>
          <w:rFonts w:ascii="Times New Roman" w:hAnsi="Times New Roman" w:cs="Times New Roman"/>
          <w:sz w:val="28"/>
          <w:szCs w:val="28"/>
        </w:rPr>
        <w:t>131</w:t>
      </w:r>
      <w:r w:rsidR="003F2C5C" w:rsidRPr="00B64121">
        <w:rPr>
          <w:rFonts w:ascii="Times New Roman" w:hAnsi="Times New Roman" w:cs="Times New Roman"/>
          <w:sz w:val="28"/>
          <w:szCs w:val="28"/>
        </w:rPr>
        <w:t>-п «Об утверждении Порядка принятия решений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3F2C5C" w:rsidRPr="00B64121">
        <w:rPr>
          <w:rFonts w:ascii="Times New Roman" w:hAnsi="Times New Roman" w:cs="Times New Roman"/>
          <w:sz w:val="28"/>
          <w:szCs w:val="28"/>
        </w:rPr>
        <w:t>о разработке, формировании и реализации муниципальных программ города Назарово»,</w:t>
      </w:r>
      <w:r w:rsidR="0071061E">
        <w:rPr>
          <w:rFonts w:ascii="Times New Roman" w:hAnsi="Times New Roman" w:cs="Times New Roman"/>
          <w:sz w:val="28"/>
          <w:szCs w:val="28"/>
        </w:rPr>
        <w:t xml:space="preserve"> </w:t>
      </w:r>
      <w:r w:rsidR="00804D7B" w:rsidRPr="00B64121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026A330A" w14:textId="46F2670F" w:rsidR="003F2C5C" w:rsidRPr="00B64121" w:rsidRDefault="00C36AEF" w:rsidP="0013499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1100DF" w:rsidRPr="00B64121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="00B131DD" w:rsidRPr="00B64121">
        <w:rPr>
          <w:rFonts w:ascii="Times New Roman" w:hAnsi="Times New Roman" w:cs="Times New Roman"/>
          <w:sz w:val="28"/>
          <w:szCs w:val="28"/>
        </w:rPr>
        <w:t>от</w:t>
      </w:r>
      <w:r w:rsidR="00837EA1">
        <w:rPr>
          <w:rFonts w:ascii="Times New Roman" w:hAnsi="Times New Roman" w:cs="Times New Roman"/>
          <w:sz w:val="28"/>
          <w:szCs w:val="28"/>
        </w:rPr>
        <w:t xml:space="preserve"> </w:t>
      </w:r>
      <w:r w:rsidR="00B131DD" w:rsidRPr="00B64121">
        <w:rPr>
          <w:rFonts w:ascii="Times New Roman" w:hAnsi="Times New Roman" w:cs="Times New Roman"/>
          <w:sz w:val="28"/>
          <w:szCs w:val="28"/>
        </w:rPr>
        <w:t xml:space="preserve"> </w:t>
      </w:r>
      <w:r w:rsidR="007F1C23" w:rsidRPr="007F1C23">
        <w:rPr>
          <w:rFonts w:ascii="Times New Roman" w:hAnsi="Times New Roman" w:cs="Times New Roman"/>
          <w:sz w:val="28"/>
          <w:szCs w:val="28"/>
        </w:rPr>
        <w:t>08.11.2019 № 1570-п «Об утверждении муниципальной программы «Развитие культуры в городе Назарово» на 2020 год и плановый период 2021-2022 годов»</w:t>
      </w:r>
      <w:r w:rsidR="007F1C23">
        <w:rPr>
          <w:rFonts w:ascii="Times New Roman" w:hAnsi="Times New Roman" w:cs="Times New Roman"/>
          <w:sz w:val="28"/>
          <w:szCs w:val="28"/>
        </w:rPr>
        <w:t xml:space="preserve"> </w:t>
      </w:r>
      <w:r w:rsidR="0054535E" w:rsidRPr="00F858A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3F34CABE" w14:textId="77777777" w:rsidR="00A94E3B" w:rsidRPr="00B64121" w:rsidRDefault="00C36AEF" w:rsidP="001349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1.1. </w:t>
      </w:r>
      <w:r w:rsidR="00A94E3B" w:rsidRPr="00B6412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66272F" w:rsidRPr="00B64121">
        <w:rPr>
          <w:rFonts w:ascii="Times New Roman" w:hAnsi="Times New Roman" w:cs="Times New Roman"/>
          <w:sz w:val="28"/>
          <w:szCs w:val="28"/>
        </w:rPr>
        <w:t>П</w:t>
      </w:r>
      <w:r w:rsidR="00A94E3B" w:rsidRPr="00B64121">
        <w:rPr>
          <w:rFonts w:ascii="Times New Roman" w:hAnsi="Times New Roman" w:cs="Times New Roman"/>
          <w:sz w:val="28"/>
          <w:szCs w:val="28"/>
        </w:rPr>
        <w:t>рограммы строку «Объемы бюджетных ассигнований Программы» изложить в новой редакции: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5"/>
        <w:gridCol w:w="6601"/>
      </w:tblGrid>
      <w:tr w:rsidR="006B0593" w:rsidRPr="00B64121" w14:paraId="28E81BF7" w14:textId="77777777" w:rsidTr="00EB07D7">
        <w:tc>
          <w:tcPr>
            <w:tcW w:w="2755" w:type="dxa"/>
          </w:tcPr>
          <w:p w14:paraId="6752B922" w14:textId="77777777" w:rsidR="006B0593" w:rsidRPr="00B7025B" w:rsidRDefault="006B0593" w:rsidP="006B0593">
            <w:pPr>
              <w:jc w:val="both"/>
              <w:rPr>
                <w:sz w:val="26"/>
                <w:szCs w:val="26"/>
              </w:rPr>
            </w:pPr>
            <w:r w:rsidRPr="00B7025B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601" w:type="dxa"/>
          </w:tcPr>
          <w:p w14:paraId="6B954396" w14:textId="77777777"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B7025B">
              <w:rPr>
                <w:sz w:val="28"/>
                <w:szCs w:val="28"/>
              </w:rPr>
              <w:t xml:space="preserve">общий объем финансирования Программы – </w:t>
            </w:r>
          </w:p>
          <w:p w14:paraId="584EC375" w14:textId="22D004C0" w:rsidR="006B0593" w:rsidRPr="007863B6" w:rsidRDefault="00E36E70" w:rsidP="006B059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39</w:t>
            </w:r>
            <w:r w:rsidR="000C1A2E">
              <w:rPr>
                <w:color w:val="0070C0"/>
                <w:sz w:val="28"/>
                <w:szCs w:val="28"/>
              </w:rPr>
              <w:t xml:space="preserve">8 628,20308 </w:t>
            </w:r>
            <w:r w:rsidR="006B0593" w:rsidRPr="005449A1">
              <w:rPr>
                <w:sz w:val="28"/>
                <w:szCs w:val="28"/>
              </w:rPr>
              <w:t>тыс. руб</w:t>
            </w:r>
            <w:r w:rsidR="006B0593" w:rsidRPr="007863B6">
              <w:rPr>
                <w:sz w:val="28"/>
                <w:szCs w:val="28"/>
              </w:rPr>
              <w:t xml:space="preserve">., в том числе по годам: </w:t>
            </w:r>
          </w:p>
          <w:p w14:paraId="60AD43FB" w14:textId="0095AFC0"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</w:t>
            </w:r>
            <w:r w:rsidR="007F1C23">
              <w:rPr>
                <w:b/>
                <w:sz w:val="28"/>
                <w:szCs w:val="28"/>
              </w:rPr>
              <w:t>20</w:t>
            </w:r>
            <w:r w:rsidRPr="007863B6">
              <w:rPr>
                <w:b/>
                <w:sz w:val="28"/>
                <w:szCs w:val="28"/>
              </w:rPr>
              <w:t xml:space="preserve"> год</w:t>
            </w:r>
            <w:r w:rsidRPr="007863B6">
              <w:rPr>
                <w:sz w:val="28"/>
                <w:szCs w:val="28"/>
              </w:rPr>
              <w:t xml:space="preserve"> – </w:t>
            </w:r>
            <w:r w:rsidR="00E36E70">
              <w:rPr>
                <w:color w:val="0000FF"/>
                <w:sz w:val="28"/>
                <w:szCs w:val="28"/>
              </w:rPr>
              <w:t>13</w:t>
            </w:r>
            <w:r w:rsidR="000C1A2E">
              <w:rPr>
                <w:color w:val="0000FF"/>
                <w:sz w:val="28"/>
                <w:szCs w:val="28"/>
              </w:rPr>
              <w:t xml:space="preserve">9 612,10308 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., в том числе:</w:t>
            </w:r>
          </w:p>
          <w:p w14:paraId="7215E446" w14:textId="722E425E"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бюджет города – </w:t>
            </w:r>
            <w:r w:rsidR="007F1C23" w:rsidRPr="007F1C23">
              <w:rPr>
                <w:color w:val="0000FF"/>
                <w:sz w:val="28"/>
                <w:szCs w:val="28"/>
              </w:rPr>
              <w:t>1</w:t>
            </w:r>
            <w:r w:rsidR="000C1A2E">
              <w:rPr>
                <w:color w:val="0000FF"/>
                <w:sz w:val="28"/>
                <w:szCs w:val="28"/>
              </w:rPr>
              <w:t xml:space="preserve">20 342,90000 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.;</w:t>
            </w:r>
          </w:p>
          <w:p w14:paraId="4CE34771" w14:textId="6883BC17"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>краевой бюджет –</w:t>
            </w:r>
            <w:r w:rsidR="007E5BB3">
              <w:t xml:space="preserve"> </w:t>
            </w:r>
            <w:r w:rsidR="000C1A2E">
              <w:rPr>
                <w:color w:val="0000FF"/>
                <w:sz w:val="28"/>
                <w:szCs w:val="28"/>
              </w:rPr>
              <w:t>10 336,07573</w:t>
            </w:r>
            <w:r w:rsidR="00E36E70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</w:t>
            </w:r>
            <w:r w:rsidRPr="006C62E1">
              <w:rPr>
                <w:sz w:val="28"/>
                <w:szCs w:val="28"/>
              </w:rPr>
              <w:t>. руб.</w:t>
            </w:r>
            <w:r w:rsidRPr="006C62E1">
              <w:rPr>
                <w:color w:val="0000FF"/>
                <w:sz w:val="28"/>
                <w:szCs w:val="28"/>
              </w:rPr>
              <w:t>;</w:t>
            </w:r>
          </w:p>
          <w:p w14:paraId="46389730" w14:textId="77777777"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="007F1C23" w:rsidRPr="007F1C23">
              <w:rPr>
                <w:color w:val="0000FF"/>
                <w:sz w:val="28"/>
                <w:szCs w:val="28"/>
              </w:rPr>
              <w:t>781,27407</w:t>
            </w:r>
            <w:r w:rsidR="007F1C23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</w:t>
            </w:r>
            <w:r w:rsidRPr="006C62E1">
              <w:rPr>
                <w:sz w:val="28"/>
                <w:szCs w:val="28"/>
              </w:rPr>
              <w:t xml:space="preserve"> руб</w:t>
            </w:r>
            <w:r w:rsidRPr="006C62E1">
              <w:rPr>
                <w:color w:val="0000FF"/>
                <w:sz w:val="28"/>
                <w:szCs w:val="28"/>
              </w:rPr>
              <w:t>.;</w:t>
            </w:r>
          </w:p>
          <w:p w14:paraId="040CDDD0" w14:textId="35604ECC"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внебюджетные источники </w:t>
            </w:r>
            <w:r w:rsidRPr="007863B6">
              <w:rPr>
                <w:sz w:val="28"/>
                <w:szCs w:val="28"/>
              </w:rPr>
              <w:t xml:space="preserve">– </w:t>
            </w:r>
            <w:r w:rsidR="00E36E70">
              <w:rPr>
                <w:color w:val="0000FF"/>
                <w:sz w:val="28"/>
                <w:szCs w:val="28"/>
              </w:rPr>
              <w:t>8</w:t>
            </w:r>
            <w:r w:rsidR="000C1A2E">
              <w:rPr>
                <w:color w:val="0000FF"/>
                <w:sz w:val="28"/>
                <w:szCs w:val="28"/>
              </w:rPr>
              <w:t> </w:t>
            </w:r>
            <w:r w:rsidR="00E36E70">
              <w:rPr>
                <w:color w:val="0000FF"/>
                <w:sz w:val="28"/>
                <w:szCs w:val="28"/>
              </w:rPr>
              <w:t>1</w:t>
            </w:r>
            <w:r w:rsidR="000C1A2E">
              <w:rPr>
                <w:color w:val="0000FF"/>
                <w:sz w:val="28"/>
                <w:szCs w:val="28"/>
              </w:rPr>
              <w:t xml:space="preserve">51,85328 </w:t>
            </w:r>
            <w:r w:rsidRPr="007863B6">
              <w:rPr>
                <w:sz w:val="28"/>
                <w:szCs w:val="28"/>
              </w:rPr>
              <w:t>тыс. руб.</w:t>
            </w:r>
          </w:p>
          <w:p w14:paraId="7CA63213" w14:textId="77777777" w:rsidR="006B0593" w:rsidRPr="007863B6" w:rsidRDefault="007F1C23" w:rsidP="006B059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="006B0593" w:rsidRPr="007863B6">
              <w:rPr>
                <w:b/>
                <w:sz w:val="28"/>
                <w:szCs w:val="28"/>
              </w:rPr>
              <w:t xml:space="preserve"> год</w:t>
            </w:r>
            <w:r w:rsidR="006B0593" w:rsidRPr="007863B6">
              <w:rPr>
                <w:sz w:val="28"/>
                <w:szCs w:val="28"/>
              </w:rPr>
              <w:t xml:space="preserve"> – </w:t>
            </w:r>
            <w:r w:rsidR="0058707C">
              <w:rPr>
                <w:color w:val="0000FF"/>
                <w:sz w:val="28"/>
                <w:szCs w:val="28"/>
              </w:rPr>
              <w:t>130 839,7</w:t>
            </w:r>
            <w:r w:rsidR="007E5BB3" w:rsidRPr="007E5BB3">
              <w:rPr>
                <w:color w:val="0000FF"/>
                <w:sz w:val="28"/>
                <w:szCs w:val="28"/>
              </w:rPr>
              <w:t>0000</w:t>
            </w:r>
            <w:r w:rsidR="007E5BB3">
              <w:rPr>
                <w:color w:val="0000FF"/>
                <w:sz w:val="28"/>
                <w:szCs w:val="28"/>
              </w:rPr>
              <w:t xml:space="preserve"> </w:t>
            </w:r>
            <w:r w:rsidR="006B0593" w:rsidRPr="007863B6">
              <w:rPr>
                <w:sz w:val="28"/>
                <w:szCs w:val="28"/>
              </w:rPr>
              <w:t>тыс. руб., в том числе:</w:t>
            </w:r>
          </w:p>
          <w:p w14:paraId="0EDC07FA" w14:textId="77777777"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 w:rsidR="004A0CBE" w:rsidRPr="004A0CBE">
              <w:rPr>
                <w:color w:val="0000FF"/>
                <w:sz w:val="28"/>
                <w:szCs w:val="28"/>
              </w:rPr>
              <w:t xml:space="preserve">117 </w:t>
            </w:r>
            <w:r w:rsidR="00C75E5E">
              <w:rPr>
                <w:color w:val="0000FF"/>
                <w:sz w:val="28"/>
                <w:szCs w:val="28"/>
              </w:rPr>
              <w:t>476,9</w:t>
            </w:r>
            <w:r w:rsidR="004A0CBE" w:rsidRPr="004A0CBE">
              <w:rPr>
                <w:color w:val="0000FF"/>
                <w:sz w:val="28"/>
                <w:szCs w:val="28"/>
              </w:rPr>
              <w:t>0000</w:t>
            </w:r>
            <w:r w:rsidR="004A0CBE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руб.;</w:t>
            </w:r>
          </w:p>
          <w:p w14:paraId="2A2ACC13" w14:textId="77777777"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 w:rsidR="00C75E5E">
              <w:rPr>
                <w:color w:val="0000FF"/>
                <w:sz w:val="28"/>
                <w:szCs w:val="28"/>
              </w:rPr>
              <w:t>9</w:t>
            </w:r>
            <w:r w:rsidR="0058707C">
              <w:rPr>
                <w:color w:val="0000FF"/>
                <w:sz w:val="28"/>
                <w:szCs w:val="28"/>
              </w:rPr>
              <w:t xml:space="preserve">98,05171 </w:t>
            </w:r>
            <w:r w:rsidRPr="007863B6">
              <w:rPr>
                <w:sz w:val="28"/>
                <w:szCs w:val="28"/>
              </w:rPr>
              <w:t>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14:paraId="46E3CEF7" w14:textId="77777777"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- </w:t>
            </w:r>
            <w:r w:rsidR="004A0CBE" w:rsidRPr="004A0CBE">
              <w:rPr>
                <w:color w:val="0000FF"/>
                <w:sz w:val="28"/>
                <w:szCs w:val="28"/>
              </w:rPr>
              <w:t>1 445,54829</w:t>
            </w:r>
            <w:r w:rsidRPr="007863B6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14:paraId="2C87C04F" w14:textId="77777777"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="004A0CBE" w:rsidRPr="004A0CBE">
              <w:rPr>
                <w:color w:val="0000FF"/>
                <w:sz w:val="28"/>
                <w:szCs w:val="28"/>
              </w:rPr>
              <w:t>10 919,20000</w:t>
            </w:r>
            <w:r w:rsidR="004A0CBE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</w:t>
            </w:r>
          </w:p>
          <w:p w14:paraId="6EE963B9" w14:textId="77777777" w:rsidR="006B0593" w:rsidRPr="007863B6" w:rsidRDefault="007F1C23" w:rsidP="006B059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="006B0593" w:rsidRPr="007863B6">
              <w:rPr>
                <w:b/>
                <w:sz w:val="28"/>
                <w:szCs w:val="28"/>
              </w:rPr>
              <w:t xml:space="preserve"> год</w:t>
            </w:r>
            <w:r w:rsidR="006B0593" w:rsidRPr="007863B6">
              <w:rPr>
                <w:sz w:val="28"/>
                <w:szCs w:val="28"/>
              </w:rPr>
              <w:t xml:space="preserve"> – </w:t>
            </w:r>
            <w:r w:rsidR="004A0CBE" w:rsidRPr="004A0CBE">
              <w:rPr>
                <w:color w:val="0000FF"/>
                <w:sz w:val="28"/>
                <w:szCs w:val="28"/>
              </w:rPr>
              <w:t>128 1</w:t>
            </w:r>
            <w:r w:rsidR="0058707C">
              <w:rPr>
                <w:color w:val="0000FF"/>
                <w:sz w:val="28"/>
                <w:szCs w:val="28"/>
              </w:rPr>
              <w:t>76</w:t>
            </w:r>
            <w:r w:rsidR="004A0CBE" w:rsidRPr="004A0CBE">
              <w:rPr>
                <w:color w:val="0000FF"/>
                <w:sz w:val="28"/>
                <w:szCs w:val="28"/>
              </w:rPr>
              <w:t>,</w:t>
            </w:r>
            <w:r w:rsidR="0058707C">
              <w:rPr>
                <w:color w:val="0000FF"/>
                <w:sz w:val="28"/>
                <w:szCs w:val="28"/>
              </w:rPr>
              <w:t>4</w:t>
            </w:r>
            <w:r w:rsidR="004A0CBE" w:rsidRPr="004A0CBE">
              <w:rPr>
                <w:color w:val="0000FF"/>
                <w:sz w:val="28"/>
                <w:szCs w:val="28"/>
              </w:rPr>
              <w:t>0000</w:t>
            </w:r>
            <w:r w:rsidR="004A0CBE">
              <w:rPr>
                <w:color w:val="0000FF"/>
                <w:sz w:val="28"/>
                <w:szCs w:val="28"/>
              </w:rPr>
              <w:t xml:space="preserve"> </w:t>
            </w:r>
            <w:r w:rsidR="006B0593" w:rsidRPr="007863B6">
              <w:rPr>
                <w:sz w:val="28"/>
                <w:szCs w:val="28"/>
              </w:rPr>
              <w:t>тыс. руб., в том числе:</w:t>
            </w:r>
          </w:p>
          <w:p w14:paraId="0AA3A5EC" w14:textId="77777777"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 w:rsidR="004A0CBE" w:rsidRPr="004A0CBE">
              <w:rPr>
                <w:color w:val="0000FF"/>
                <w:sz w:val="28"/>
                <w:szCs w:val="28"/>
              </w:rPr>
              <w:t>112 476,90000</w:t>
            </w:r>
            <w:r w:rsidR="004A0CBE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руб.;</w:t>
            </w:r>
          </w:p>
          <w:p w14:paraId="43210FFF" w14:textId="77777777"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>
              <w:rPr>
                <w:sz w:val="28"/>
                <w:szCs w:val="28"/>
              </w:rPr>
              <w:t xml:space="preserve"> </w:t>
            </w:r>
            <w:r w:rsidR="0058707C">
              <w:rPr>
                <w:color w:val="0000FF"/>
                <w:sz w:val="28"/>
                <w:szCs w:val="28"/>
              </w:rPr>
              <w:t>729</w:t>
            </w:r>
            <w:r w:rsidR="004A0CBE" w:rsidRPr="004A0CBE">
              <w:rPr>
                <w:color w:val="0000FF"/>
                <w:sz w:val="28"/>
                <w:szCs w:val="28"/>
              </w:rPr>
              <w:t>,</w:t>
            </w:r>
            <w:r w:rsidR="0058707C">
              <w:rPr>
                <w:color w:val="0000FF"/>
                <w:sz w:val="28"/>
                <w:szCs w:val="28"/>
              </w:rPr>
              <w:t>40857</w:t>
            </w:r>
            <w:r w:rsidR="004A0CBE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14:paraId="666F8B7E" w14:textId="77777777"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Pr="007863B6">
              <w:rPr>
                <w:sz w:val="28"/>
                <w:szCs w:val="28"/>
              </w:rPr>
              <w:t xml:space="preserve"> </w:t>
            </w:r>
            <w:r w:rsidR="004A0CBE" w:rsidRPr="004A0CBE">
              <w:rPr>
                <w:color w:val="0000FF"/>
                <w:sz w:val="28"/>
                <w:szCs w:val="28"/>
              </w:rPr>
              <w:t>4 050,89143</w:t>
            </w:r>
            <w:r w:rsidRPr="007863B6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14:paraId="60474327" w14:textId="77777777"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="004A0CBE" w:rsidRPr="004A0CBE">
              <w:rPr>
                <w:color w:val="0000FF"/>
                <w:sz w:val="28"/>
                <w:szCs w:val="28"/>
              </w:rPr>
              <w:t>10 919,20000</w:t>
            </w:r>
            <w:r w:rsidR="004A0CBE">
              <w:rPr>
                <w:color w:val="0000FF"/>
                <w:sz w:val="28"/>
                <w:szCs w:val="28"/>
              </w:rPr>
              <w:t xml:space="preserve"> </w:t>
            </w:r>
            <w:r w:rsidRPr="007863B6">
              <w:rPr>
                <w:sz w:val="28"/>
                <w:szCs w:val="28"/>
              </w:rPr>
              <w:t>тыс</w:t>
            </w:r>
            <w:r w:rsidRPr="006C62E1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871B58F" w14:textId="4A8EE5B4" w:rsidR="00E36E70" w:rsidRDefault="00E36E70" w:rsidP="00E36E70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4121">
        <w:rPr>
          <w:rFonts w:ascii="Times New Roman" w:hAnsi="Times New Roman" w:cs="Times New Roman"/>
          <w:b w:val="0"/>
          <w:sz w:val="28"/>
          <w:szCs w:val="28"/>
        </w:rPr>
        <w:t>1.2.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64121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>
        <w:rPr>
          <w:rStyle w:val="FontStyle15"/>
          <w:b w:val="0"/>
          <w:sz w:val="28"/>
          <w:szCs w:val="28"/>
        </w:rPr>
        <w:t>«П</w:t>
      </w:r>
      <w:r w:rsidRPr="00B6412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программы» подпрограммы</w:t>
      </w:r>
      <w:r w:rsidRPr="00B64121">
        <w:rPr>
          <w:rFonts w:ascii="Times New Roman" w:hAnsi="Times New Roman" w:cs="Times New Roman"/>
          <w:b w:val="0"/>
          <w:sz w:val="28"/>
          <w:szCs w:val="28"/>
        </w:rPr>
        <w:t xml:space="preserve"> 1 «Развитие библиотечного дела в городе Назарово»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3D4F1C92" w14:textId="77777777" w:rsidR="00E36E70" w:rsidRPr="00B64121" w:rsidRDefault="00E36E70" w:rsidP="00E36E7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1.2.1. В паспорте подп</w:t>
      </w:r>
      <w:r w:rsidRPr="00FC644F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Pr="00B64121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E36E70" w:rsidRPr="003C6945" w14:paraId="6F3536CE" w14:textId="77777777" w:rsidTr="00D42443">
        <w:tc>
          <w:tcPr>
            <w:tcW w:w="2835" w:type="dxa"/>
          </w:tcPr>
          <w:p w14:paraId="1F07DCFD" w14:textId="77777777" w:rsidR="00E36E70" w:rsidRPr="003C6945" w:rsidRDefault="00E36E70" w:rsidP="00D42443">
            <w:pPr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Объемы и источники </w:t>
            </w:r>
            <w:r w:rsidRPr="003C6945">
              <w:rPr>
                <w:sz w:val="28"/>
                <w:szCs w:val="28"/>
              </w:rPr>
              <w:lastRenderedPageBreak/>
              <w:t>финансирования подпрограммы</w:t>
            </w:r>
          </w:p>
        </w:tc>
        <w:tc>
          <w:tcPr>
            <w:tcW w:w="6521" w:type="dxa"/>
          </w:tcPr>
          <w:p w14:paraId="0BB5A87C" w14:textId="77777777" w:rsidR="00E36E70" w:rsidRPr="003C6945" w:rsidRDefault="00E36E70" w:rsidP="00D42443">
            <w:pPr>
              <w:contextualSpacing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lastRenderedPageBreak/>
              <w:t>общий объем финансирования подпрограммы –</w:t>
            </w:r>
          </w:p>
          <w:p w14:paraId="530D56F7" w14:textId="2F059230" w:rsidR="00E36E70" w:rsidRPr="003C6945" w:rsidRDefault="00E36E70" w:rsidP="00D42443">
            <w:pPr>
              <w:contextualSpacing/>
              <w:rPr>
                <w:sz w:val="28"/>
                <w:szCs w:val="28"/>
              </w:rPr>
            </w:pPr>
            <w:r w:rsidRPr="00736303">
              <w:rPr>
                <w:rFonts w:eastAsia="Calibri"/>
                <w:color w:val="0000FF"/>
                <w:sz w:val="28"/>
                <w:szCs w:val="28"/>
                <w:lang w:eastAsia="en-US"/>
              </w:rPr>
              <w:lastRenderedPageBreak/>
              <w:t>5</w:t>
            </w:r>
            <w:r w:rsidR="000C1A2E">
              <w:rPr>
                <w:rFonts w:eastAsia="Calibri"/>
                <w:color w:val="0000FF"/>
                <w:sz w:val="28"/>
                <w:szCs w:val="28"/>
                <w:lang w:eastAsia="en-US"/>
              </w:rPr>
              <w:t xml:space="preserve">8 468,15380 </w:t>
            </w:r>
            <w:r w:rsidRPr="003C6945">
              <w:rPr>
                <w:rFonts w:eastAsia="Calibri"/>
                <w:sz w:val="28"/>
                <w:szCs w:val="28"/>
                <w:lang w:eastAsia="en-US"/>
              </w:rPr>
              <w:t xml:space="preserve">тыс. руб., в том числе по годам: </w:t>
            </w:r>
          </w:p>
          <w:p w14:paraId="41CE2B3B" w14:textId="20119616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3C6945">
              <w:rPr>
                <w:b/>
                <w:sz w:val="28"/>
                <w:szCs w:val="28"/>
              </w:rPr>
              <w:t xml:space="preserve"> год</w:t>
            </w:r>
            <w:r w:rsidRPr="003C6945">
              <w:rPr>
                <w:sz w:val="28"/>
                <w:szCs w:val="28"/>
              </w:rPr>
              <w:t xml:space="preserve"> – </w:t>
            </w:r>
            <w:r w:rsidR="000C1A2E">
              <w:rPr>
                <w:color w:val="0000FF"/>
                <w:sz w:val="28"/>
                <w:szCs w:val="28"/>
              </w:rPr>
              <w:t>22 165,96241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14:paraId="1D5D46AF" w14:textId="69F8EDD4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>
              <w:rPr>
                <w:color w:val="0000FF"/>
                <w:sz w:val="28"/>
                <w:szCs w:val="28"/>
              </w:rPr>
              <w:t>2</w:t>
            </w:r>
            <w:r w:rsidR="000C1A2E">
              <w:rPr>
                <w:color w:val="0000FF"/>
                <w:sz w:val="28"/>
                <w:szCs w:val="28"/>
              </w:rPr>
              <w:t>0 618,53341</w:t>
            </w:r>
            <w:r w:rsidRPr="003C6945">
              <w:rPr>
                <w:sz w:val="28"/>
                <w:szCs w:val="28"/>
              </w:rPr>
              <w:t>тыс. руб.;</w:t>
            </w:r>
          </w:p>
          <w:p w14:paraId="1E6D6FA8" w14:textId="2A2D0F30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Pr="00736303">
              <w:rPr>
                <w:color w:val="0000FF"/>
                <w:sz w:val="28"/>
                <w:szCs w:val="28"/>
              </w:rPr>
              <w:t>1</w:t>
            </w:r>
            <w:r w:rsidR="000C1A2E">
              <w:rPr>
                <w:color w:val="0000FF"/>
                <w:sz w:val="28"/>
                <w:szCs w:val="28"/>
              </w:rPr>
              <w:t> 483,42258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руб.;</w:t>
            </w:r>
          </w:p>
          <w:p w14:paraId="67614FD4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color w:val="0000FF"/>
                <w:sz w:val="28"/>
                <w:szCs w:val="28"/>
              </w:rPr>
              <w:t>0,0</w:t>
            </w:r>
            <w:r w:rsidRPr="003C6945">
              <w:rPr>
                <w:color w:val="0000FF"/>
                <w:sz w:val="28"/>
                <w:szCs w:val="28"/>
              </w:rPr>
              <w:t>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14:paraId="1B406304" w14:textId="7ADD3956" w:rsidR="00E36E70" w:rsidRPr="003C6945" w:rsidRDefault="00E36E70" w:rsidP="00D42443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>
              <w:rPr>
                <w:color w:val="0000FF"/>
                <w:sz w:val="28"/>
                <w:szCs w:val="28"/>
              </w:rPr>
              <w:t>64</w:t>
            </w:r>
            <w:r w:rsidR="000C1A2E">
              <w:rPr>
                <w:color w:val="0000FF"/>
                <w:sz w:val="28"/>
                <w:szCs w:val="28"/>
              </w:rPr>
              <w:t>,</w:t>
            </w:r>
            <w:r>
              <w:rPr>
                <w:color w:val="0000FF"/>
                <w:sz w:val="28"/>
                <w:szCs w:val="28"/>
              </w:rPr>
              <w:t>00642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  <w:p w14:paraId="1023529E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3C6945">
              <w:rPr>
                <w:b/>
                <w:sz w:val="28"/>
                <w:szCs w:val="28"/>
              </w:rPr>
              <w:t xml:space="preserve"> год</w:t>
            </w:r>
            <w:r w:rsidRPr="003C6945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736303">
              <w:rPr>
                <w:color w:val="0000FF"/>
                <w:sz w:val="28"/>
                <w:szCs w:val="28"/>
              </w:rPr>
              <w:t>18 807,30406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14:paraId="362539C9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Pr="00736303">
              <w:rPr>
                <w:color w:val="0000FF"/>
                <w:sz w:val="28"/>
                <w:szCs w:val="28"/>
              </w:rPr>
              <w:t>18 558,90406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руб.;</w:t>
            </w:r>
          </w:p>
          <w:p w14:paraId="4D26AB4F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Pr="00736303">
              <w:rPr>
                <w:color w:val="0000FF"/>
                <w:sz w:val="28"/>
                <w:szCs w:val="28"/>
              </w:rPr>
              <w:t>98,40000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руб.;</w:t>
            </w:r>
          </w:p>
          <w:p w14:paraId="5F86E6FD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0,00000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14:paraId="55586A53" w14:textId="77777777" w:rsidR="00E36E70" w:rsidRPr="003C6945" w:rsidRDefault="00E36E70" w:rsidP="00D42443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  <w:p w14:paraId="3BF3DA01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3C6945">
              <w:rPr>
                <w:b/>
                <w:sz w:val="28"/>
                <w:szCs w:val="28"/>
              </w:rPr>
              <w:t xml:space="preserve"> год</w:t>
            </w:r>
            <w:r w:rsidRPr="003C69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3C6945">
              <w:rPr>
                <w:sz w:val="28"/>
                <w:szCs w:val="28"/>
              </w:rPr>
              <w:t xml:space="preserve"> </w:t>
            </w:r>
            <w:r w:rsidRPr="00736303">
              <w:rPr>
                <w:color w:val="0000FF"/>
                <w:sz w:val="28"/>
                <w:szCs w:val="28"/>
              </w:rPr>
              <w:t>17 494,88733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14:paraId="14FF28C4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Pr="00736303">
              <w:rPr>
                <w:color w:val="0000FF"/>
                <w:sz w:val="28"/>
                <w:szCs w:val="28"/>
              </w:rPr>
              <w:t>17 246,48733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руб.;</w:t>
            </w:r>
          </w:p>
          <w:p w14:paraId="1BCB96DC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Pr="00736303">
              <w:rPr>
                <w:color w:val="0000FF"/>
                <w:sz w:val="28"/>
                <w:szCs w:val="28"/>
              </w:rPr>
              <w:t>98,40000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3C6945">
              <w:rPr>
                <w:sz w:val="28"/>
                <w:szCs w:val="28"/>
              </w:rPr>
              <w:t>тыс. руб.;</w:t>
            </w:r>
          </w:p>
          <w:p w14:paraId="6C673D7A" w14:textId="77777777" w:rsidR="00E36E70" w:rsidRPr="003C6945" w:rsidRDefault="00E36E70" w:rsidP="00D42443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0,00000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14:paraId="4FAE5D11" w14:textId="77777777" w:rsidR="00E36E70" w:rsidRPr="003C6945" w:rsidRDefault="00E36E70" w:rsidP="00D42443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678470AC" w14:textId="77777777" w:rsidR="00E36E70" w:rsidRPr="00DD223B" w:rsidRDefault="00E36E70" w:rsidP="001349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23B">
        <w:rPr>
          <w:rFonts w:ascii="Times New Roman" w:hAnsi="Times New Roman" w:cs="Times New Roman"/>
          <w:sz w:val="28"/>
          <w:szCs w:val="28"/>
        </w:rPr>
        <w:lastRenderedPageBreak/>
        <w:t xml:space="preserve">1.2.2. Раздел 4 «Характеристика основных мероприятий подпрограммы» изложить в новой редакции: </w:t>
      </w:r>
    </w:p>
    <w:p w14:paraId="5EE36FCB" w14:textId="77777777" w:rsidR="00E36E70" w:rsidRDefault="00E36E70" w:rsidP="00E36E70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hyperlink w:anchor="Par573" w:history="1">
        <w:r w:rsidRPr="00DD223B">
          <w:rPr>
            <w:sz w:val="28"/>
            <w:szCs w:val="28"/>
          </w:rPr>
          <w:t>Перечень</w:t>
        </w:r>
      </w:hyperlink>
      <w:r w:rsidRPr="00DD223B">
        <w:rPr>
          <w:sz w:val="28"/>
          <w:szCs w:val="28"/>
        </w:rPr>
        <w:t xml:space="preserve"> мероприятий подпрограммы приведен</w:t>
      </w:r>
      <w:r w:rsidRPr="002829A8">
        <w:rPr>
          <w:sz w:val="28"/>
          <w:szCs w:val="28"/>
        </w:rPr>
        <w:t xml:space="preserve"> в приложении</w:t>
      </w:r>
      <w:r>
        <w:rPr>
          <w:sz w:val="28"/>
          <w:szCs w:val="28"/>
        </w:rPr>
        <w:t xml:space="preserve"> </w:t>
      </w:r>
      <w:r w:rsidRPr="002829A8">
        <w:rPr>
          <w:sz w:val="28"/>
          <w:szCs w:val="28"/>
        </w:rPr>
        <w:t>2</w:t>
      </w:r>
      <w:r>
        <w:rPr>
          <w:sz w:val="28"/>
          <w:szCs w:val="28"/>
        </w:rPr>
        <w:t>, 5</w:t>
      </w:r>
      <w:r w:rsidRPr="002829A8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Программе</w:t>
      </w:r>
      <w:r w:rsidRPr="002829A8">
        <w:rPr>
          <w:sz w:val="28"/>
          <w:szCs w:val="28"/>
        </w:rPr>
        <w:t>.</w:t>
      </w:r>
    </w:p>
    <w:p w14:paraId="56449B82" w14:textId="77777777" w:rsidR="00E36E70" w:rsidRPr="00A55E63" w:rsidRDefault="00E36E70" w:rsidP="00E36E70">
      <w:pPr>
        <w:ind w:firstLine="720"/>
        <w:jc w:val="both"/>
        <w:rPr>
          <w:sz w:val="28"/>
          <w:szCs w:val="28"/>
        </w:rPr>
      </w:pPr>
      <w:r w:rsidRPr="00A55E63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подпрограмм</w:t>
      </w:r>
      <w:r w:rsidRPr="00A55E63">
        <w:rPr>
          <w:sz w:val="28"/>
          <w:szCs w:val="28"/>
        </w:rPr>
        <w:t>ы реал</w:t>
      </w:r>
      <w:r>
        <w:rPr>
          <w:sz w:val="28"/>
          <w:szCs w:val="28"/>
        </w:rPr>
        <w:t>изуются за счет средств</w:t>
      </w:r>
      <w:r w:rsidRPr="00A55E63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города</w:t>
      </w:r>
      <w:r w:rsidRPr="00A55E63">
        <w:rPr>
          <w:sz w:val="28"/>
          <w:szCs w:val="28"/>
        </w:rPr>
        <w:t>, предусмот</w:t>
      </w:r>
      <w:r>
        <w:rPr>
          <w:sz w:val="28"/>
          <w:szCs w:val="28"/>
        </w:rPr>
        <w:t xml:space="preserve">ренных на оплату </w:t>
      </w:r>
      <w:r w:rsidRPr="00A55E63">
        <w:rPr>
          <w:sz w:val="28"/>
          <w:szCs w:val="28"/>
        </w:rPr>
        <w:t>контрактов (договоров) на выполнение работ, оказание услуг</w:t>
      </w:r>
      <w:r>
        <w:rPr>
          <w:sz w:val="28"/>
          <w:szCs w:val="28"/>
        </w:rPr>
        <w:t>, за счет средств федерального, краевого бюджета и внебюджетных источников</w:t>
      </w:r>
      <w:r w:rsidRPr="00A55E63">
        <w:rPr>
          <w:sz w:val="28"/>
          <w:szCs w:val="28"/>
        </w:rPr>
        <w:t>.</w:t>
      </w:r>
    </w:p>
    <w:p w14:paraId="227323D6" w14:textId="77777777" w:rsidR="000C1A2E" w:rsidRPr="003C6945" w:rsidRDefault="00E36E70" w:rsidP="000C1A2E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Pr="00B64121">
        <w:rPr>
          <w:sz w:val="28"/>
          <w:szCs w:val="28"/>
        </w:rPr>
        <w:t xml:space="preserve">бщий объем финансирования подпрограммы </w:t>
      </w:r>
      <w:r>
        <w:rPr>
          <w:sz w:val="28"/>
          <w:szCs w:val="28"/>
        </w:rPr>
        <w:t xml:space="preserve"> </w:t>
      </w:r>
      <w:r w:rsidR="000C1A2E" w:rsidRPr="00736303">
        <w:rPr>
          <w:rFonts w:eastAsia="Calibri"/>
          <w:color w:val="0000FF"/>
          <w:sz w:val="28"/>
          <w:szCs w:val="28"/>
          <w:lang w:eastAsia="en-US"/>
        </w:rPr>
        <w:t>5</w:t>
      </w:r>
      <w:r w:rsidR="000C1A2E">
        <w:rPr>
          <w:rFonts w:eastAsia="Calibri"/>
          <w:color w:val="0000FF"/>
          <w:sz w:val="28"/>
          <w:szCs w:val="28"/>
          <w:lang w:eastAsia="en-US"/>
        </w:rPr>
        <w:t xml:space="preserve">8 468,15380 </w:t>
      </w:r>
      <w:r w:rsidR="000C1A2E" w:rsidRPr="003C6945">
        <w:rPr>
          <w:rFonts w:eastAsia="Calibri"/>
          <w:sz w:val="28"/>
          <w:szCs w:val="28"/>
          <w:lang w:eastAsia="en-US"/>
        </w:rPr>
        <w:t xml:space="preserve">тыс. руб., в том числе по годам: </w:t>
      </w:r>
    </w:p>
    <w:p w14:paraId="36328463" w14:textId="77777777" w:rsidR="000C1A2E" w:rsidRPr="003C6945" w:rsidRDefault="000C1A2E" w:rsidP="000C1A2E">
      <w:pPr>
        <w:contextualSpacing/>
        <w:jc w:val="both"/>
        <w:rPr>
          <w:sz w:val="28"/>
          <w:szCs w:val="28"/>
        </w:rPr>
      </w:pPr>
      <w:r w:rsidRPr="003C694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3C6945">
        <w:rPr>
          <w:b/>
          <w:sz w:val="28"/>
          <w:szCs w:val="28"/>
        </w:rPr>
        <w:t xml:space="preserve"> год</w:t>
      </w:r>
      <w:r w:rsidRPr="003C6945">
        <w:rPr>
          <w:sz w:val="28"/>
          <w:szCs w:val="28"/>
        </w:rPr>
        <w:t xml:space="preserve"> – </w:t>
      </w:r>
      <w:r>
        <w:rPr>
          <w:color w:val="0000FF"/>
          <w:sz w:val="28"/>
          <w:szCs w:val="28"/>
        </w:rPr>
        <w:t xml:space="preserve">22 165,96241 </w:t>
      </w:r>
      <w:r w:rsidRPr="003C6945">
        <w:rPr>
          <w:sz w:val="28"/>
          <w:szCs w:val="28"/>
        </w:rPr>
        <w:t>тыс. руб., в том числе:</w:t>
      </w:r>
    </w:p>
    <w:p w14:paraId="4B0D93EB" w14:textId="77777777" w:rsidR="000C1A2E" w:rsidRPr="003C6945" w:rsidRDefault="000C1A2E" w:rsidP="000C1A2E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>
        <w:rPr>
          <w:color w:val="0000FF"/>
          <w:sz w:val="28"/>
          <w:szCs w:val="28"/>
        </w:rPr>
        <w:t>20 618,53341</w:t>
      </w:r>
      <w:r w:rsidRPr="003C6945">
        <w:rPr>
          <w:sz w:val="28"/>
          <w:szCs w:val="28"/>
        </w:rPr>
        <w:t>тыс. руб.;</w:t>
      </w:r>
    </w:p>
    <w:p w14:paraId="62F082EC" w14:textId="77777777" w:rsidR="000C1A2E" w:rsidRPr="003C6945" w:rsidRDefault="000C1A2E" w:rsidP="000C1A2E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736303">
        <w:rPr>
          <w:color w:val="0000FF"/>
          <w:sz w:val="28"/>
          <w:szCs w:val="28"/>
        </w:rPr>
        <w:t>1</w:t>
      </w:r>
      <w:r>
        <w:rPr>
          <w:color w:val="0000FF"/>
          <w:sz w:val="28"/>
          <w:szCs w:val="28"/>
        </w:rPr>
        <w:t xml:space="preserve"> 483,42258 </w:t>
      </w:r>
      <w:r w:rsidRPr="003C6945">
        <w:rPr>
          <w:sz w:val="28"/>
          <w:szCs w:val="28"/>
        </w:rPr>
        <w:t>тыс. руб.;</w:t>
      </w:r>
    </w:p>
    <w:p w14:paraId="3FDB8ECC" w14:textId="77777777" w:rsidR="000C1A2E" w:rsidRPr="003C6945" w:rsidRDefault="000C1A2E" w:rsidP="000C1A2E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>
        <w:rPr>
          <w:color w:val="0000FF"/>
          <w:sz w:val="28"/>
          <w:szCs w:val="28"/>
        </w:rPr>
        <w:t>0,0</w:t>
      </w:r>
      <w:r w:rsidRPr="003C6945">
        <w:rPr>
          <w:color w:val="0000FF"/>
          <w:sz w:val="28"/>
          <w:szCs w:val="28"/>
        </w:rPr>
        <w:t>0000</w:t>
      </w:r>
      <w:r w:rsidRPr="003C6945">
        <w:rPr>
          <w:sz w:val="28"/>
          <w:szCs w:val="28"/>
        </w:rPr>
        <w:t xml:space="preserve"> тыс. руб.;</w:t>
      </w:r>
    </w:p>
    <w:p w14:paraId="146C4EEB" w14:textId="6501F3A3" w:rsidR="00E36E70" w:rsidRPr="003C6945" w:rsidRDefault="000C1A2E" w:rsidP="000C1A2E">
      <w:pPr>
        <w:contextualSpacing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>
        <w:rPr>
          <w:color w:val="0000FF"/>
          <w:sz w:val="28"/>
          <w:szCs w:val="28"/>
        </w:rPr>
        <w:t>64,00642</w:t>
      </w:r>
      <w:r w:rsidRPr="003C6945">
        <w:rPr>
          <w:sz w:val="28"/>
          <w:szCs w:val="28"/>
        </w:rPr>
        <w:t xml:space="preserve"> </w:t>
      </w:r>
      <w:r w:rsidR="00E36E70" w:rsidRPr="003C6945">
        <w:rPr>
          <w:sz w:val="28"/>
          <w:szCs w:val="28"/>
        </w:rPr>
        <w:t>тыс. руб.</w:t>
      </w:r>
    </w:p>
    <w:p w14:paraId="590A53B6" w14:textId="1A1C57C7" w:rsidR="00E36E70" w:rsidRPr="003C6945" w:rsidRDefault="00E36E70" w:rsidP="00E36E70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2021</w:t>
      </w:r>
      <w:r w:rsidRPr="003C6945">
        <w:rPr>
          <w:b/>
          <w:sz w:val="28"/>
          <w:szCs w:val="28"/>
        </w:rPr>
        <w:t xml:space="preserve"> год</w:t>
      </w:r>
      <w:r w:rsidRPr="003C694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736303">
        <w:rPr>
          <w:color w:val="0000FF"/>
          <w:sz w:val="28"/>
          <w:szCs w:val="28"/>
        </w:rPr>
        <w:t>18 807,30406</w:t>
      </w:r>
      <w:r>
        <w:rPr>
          <w:color w:val="0000FF"/>
          <w:sz w:val="28"/>
          <w:szCs w:val="28"/>
        </w:rPr>
        <w:t xml:space="preserve"> </w:t>
      </w:r>
      <w:r w:rsidRPr="003C6945">
        <w:rPr>
          <w:sz w:val="28"/>
          <w:szCs w:val="28"/>
        </w:rPr>
        <w:t>тыс. руб., в том числе:</w:t>
      </w:r>
    </w:p>
    <w:p w14:paraId="7C3A4CDF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736303">
        <w:rPr>
          <w:color w:val="0000FF"/>
          <w:sz w:val="28"/>
          <w:szCs w:val="28"/>
        </w:rPr>
        <w:t>18 558,90406</w:t>
      </w:r>
      <w:r>
        <w:rPr>
          <w:color w:val="0000FF"/>
          <w:sz w:val="28"/>
          <w:szCs w:val="28"/>
        </w:rPr>
        <w:t xml:space="preserve"> </w:t>
      </w:r>
      <w:r w:rsidRPr="003C6945">
        <w:rPr>
          <w:sz w:val="28"/>
          <w:szCs w:val="28"/>
        </w:rPr>
        <w:t>тыс. руб.;</w:t>
      </w:r>
    </w:p>
    <w:p w14:paraId="63A40C75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736303">
        <w:rPr>
          <w:color w:val="0000FF"/>
          <w:sz w:val="28"/>
          <w:szCs w:val="28"/>
        </w:rPr>
        <w:t>98,40000</w:t>
      </w:r>
      <w:r>
        <w:rPr>
          <w:color w:val="0000FF"/>
          <w:sz w:val="28"/>
          <w:szCs w:val="28"/>
        </w:rPr>
        <w:t xml:space="preserve"> </w:t>
      </w:r>
      <w:r w:rsidRPr="003C6945">
        <w:rPr>
          <w:sz w:val="28"/>
          <w:szCs w:val="28"/>
        </w:rPr>
        <w:t>тыс. руб.;</w:t>
      </w:r>
    </w:p>
    <w:p w14:paraId="277ED1AD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0,00000</w:t>
      </w:r>
      <w:r w:rsidRPr="003C6945">
        <w:rPr>
          <w:sz w:val="28"/>
          <w:szCs w:val="28"/>
        </w:rPr>
        <w:t xml:space="preserve"> тыс. руб.;</w:t>
      </w:r>
    </w:p>
    <w:p w14:paraId="473EA646" w14:textId="77777777" w:rsidR="00E36E70" w:rsidRPr="003C6945" w:rsidRDefault="00E36E70" w:rsidP="00E36E70">
      <w:pPr>
        <w:ind w:firstLine="34"/>
        <w:jc w:val="both"/>
        <w:outlineLvl w:val="1"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</w:p>
    <w:p w14:paraId="497DAFC2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2022</w:t>
      </w:r>
      <w:r w:rsidRPr="003C6945">
        <w:rPr>
          <w:b/>
          <w:sz w:val="28"/>
          <w:szCs w:val="28"/>
        </w:rPr>
        <w:t xml:space="preserve"> год</w:t>
      </w:r>
      <w:r w:rsidRPr="003C694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C6945">
        <w:rPr>
          <w:sz w:val="28"/>
          <w:szCs w:val="28"/>
        </w:rPr>
        <w:t xml:space="preserve"> </w:t>
      </w:r>
      <w:r w:rsidRPr="00736303">
        <w:rPr>
          <w:color w:val="0000FF"/>
          <w:sz w:val="28"/>
          <w:szCs w:val="28"/>
        </w:rPr>
        <w:t>17 494,88733</w:t>
      </w:r>
      <w:r>
        <w:rPr>
          <w:color w:val="0000FF"/>
          <w:sz w:val="28"/>
          <w:szCs w:val="28"/>
        </w:rPr>
        <w:t xml:space="preserve"> </w:t>
      </w:r>
      <w:r w:rsidRPr="003C6945">
        <w:rPr>
          <w:sz w:val="28"/>
          <w:szCs w:val="28"/>
        </w:rPr>
        <w:t>тыс. руб., в том числе:</w:t>
      </w:r>
    </w:p>
    <w:p w14:paraId="75CC87A1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736303">
        <w:rPr>
          <w:color w:val="0000FF"/>
          <w:sz w:val="28"/>
          <w:szCs w:val="28"/>
        </w:rPr>
        <w:t>17 246,48733</w:t>
      </w:r>
      <w:r>
        <w:rPr>
          <w:color w:val="0000FF"/>
          <w:sz w:val="28"/>
          <w:szCs w:val="28"/>
        </w:rPr>
        <w:t xml:space="preserve"> </w:t>
      </w:r>
      <w:r w:rsidRPr="003C6945">
        <w:rPr>
          <w:sz w:val="28"/>
          <w:szCs w:val="28"/>
        </w:rPr>
        <w:t>тыс. руб.;</w:t>
      </w:r>
    </w:p>
    <w:p w14:paraId="427C29BE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736303">
        <w:rPr>
          <w:color w:val="0000FF"/>
          <w:sz w:val="28"/>
          <w:szCs w:val="28"/>
        </w:rPr>
        <w:t>98,40000</w:t>
      </w:r>
      <w:r>
        <w:rPr>
          <w:color w:val="0000FF"/>
          <w:sz w:val="28"/>
          <w:szCs w:val="28"/>
        </w:rPr>
        <w:t xml:space="preserve"> </w:t>
      </w:r>
      <w:r w:rsidRPr="003C6945">
        <w:rPr>
          <w:sz w:val="28"/>
          <w:szCs w:val="28"/>
        </w:rPr>
        <w:t>тыс. руб.;</w:t>
      </w:r>
    </w:p>
    <w:p w14:paraId="305A3A69" w14:textId="77777777" w:rsidR="00E36E70" w:rsidRPr="003C6945" w:rsidRDefault="00E36E70" w:rsidP="00E36E7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0,00000</w:t>
      </w:r>
      <w:r w:rsidRPr="003C6945">
        <w:rPr>
          <w:sz w:val="28"/>
          <w:szCs w:val="28"/>
        </w:rPr>
        <w:t xml:space="preserve"> тыс. руб.;</w:t>
      </w:r>
    </w:p>
    <w:p w14:paraId="107FA690" w14:textId="77777777" w:rsidR="00E36E70" w:rsidRPr="00B64121" w:rsidRDefault="00E36E70" w:rsidP="00E36E70">
      <w:pPr>
        <w:contextualSpacing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  <w:r>
        <w:rPr>
          <w:sz w:val="27"/>
          <w:szCs w:val="27"/>
        </w:rPr>
        <w:t>»;</w:t>
      </w:r>
    </w:p>
    <w:p w14:paraId="2F2C8644" w14:textId="77777777" w:rsidR="00134993" w:rsidRDefault="00E36E70" w:rsidP="00E36E7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C25A2AE" w14:textId="2E813DCC" w:rsidR="00E36E70" w:rsidRDefault="00E36E70" w:rsidP="00E36E7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B64121">
        <w:rPr>
          <w:rFonts w:ascii="Times New Roman" w:hAnsi="Times New Roman" w:cs="Times New Roman"/>
          <w:sz w:val="28"/>
          <w:szCs w:val="28"/>
        </w:rPr>
        <w:t xml:space="preserve">. В разделе </w:t>
      </w:r>
      <w:r>
        <w:rPr>
          <w:rFonts w:ascii="Times New Roman" w:hAnsi="Times New Roman" w:cs="Times New Roman"/>
          <w:sz w:val="28"/>
          <w:szCs w:val="28"/>
        </w:rPr>
        <w:t>6 «</w:t>
      </w:r>
      <w:r w:rsidRPr="00B64121">
        <w:rPr>
          <w:rFonts w:ascii="Times New Roman" w:hAnsi="Times New Roman" w:cs="Times New Roman"/>
          <w:sz w:val="28"/>
          <w:szCs w:val="28"/>
        </w:rPr>
        <w:t>Подпро</w:t>
      </w:r>
      <w:r>
        <w:rPr>
          <w:rFonts w:ascii="Times New Roman" w:hAnsi="Times New Roman" w:cs="Times New Roman"/>
          <w:sz w:val="28"/>
          <w:szCs w:val="28"/>
        </w:rPr>
        <w:t>граммы программы» подпрограммы</w:t>
      </w:r>
      <w:r w:rsidRPr="00B64121">
        <w:rPr>
          <w:rFonts w:ascii="Times New Roman" w:hAnsi="Times New Roman" w:cs="Times New Roman"/>
          <w:sz w:val="28"/>
          <w:szCs w:val="28"/>
        </w:rPr>
        <w:t xml:space="preserve"> 2 «Развитие музейного дела в городе Назарово»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DEA1D0" w14:textId="5A27994C" w:rsidR="00E36E70" w:rsidRPr="00B64121" w:rsidRDefault="00E36E70" w:rsidP="00E36E7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Pr="00FC644F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521"/>
      </w:tblGrid>
      <w:tr w:rsidR="00E36E70" w:rsidRPr="00B64121" w14:paraId="627A1722" w14:textId="77777777" w:rsidTr="00D42443">
        <w:trPr>
          <w:cantSplit/>
          <w:trHeight w:val="3676"/>
        </w:trPr>
        <w:tc>
          <w:tcPr>
            <w:tcW w:w="2835" w:type="dxa"/>
          </w:tcPr>
          <w:p w14:paraId="69F26FAB" w14:textId="77777777" w:rsidR="00E36E70" w:rsidRPr="00B64121" w:rsidRDefault="00E36E70" w:rsidP="00D42443">
            <w:pPr>
              <w:rPr>
                <w:sz w:val="28"/>
                <w:szCs w:val="28"/>
              </w:rPr>
            </w:pPr>
            <w:r w:rsidRPr="00B64121">
              <w:rPr>
                <w:sz w:val="28"/>
                <w:szCs w:val="28"/>
              </w:rPr>
              <w:lastRenderedPageBreak/>
              <w:t xml:space="preserve">Объемы и </w:t>
            </w:r>
            <w:r>
              <w:rPr>
                <w:sz w:val="28"/>
                <w:szCs w:val="28"/>
              </w:rPr>
              <w:t>и</w:t>
            </w:r>
            <w:r w:rsidRPr="00B64121">
              <w:rPr>
                <w:sz w:val="28"/>
                <w:szCs w:val="28"/>
              </w:rPr>
              <w:t>сточники финансирования подпрограммы</w:t>
            </w:r>
          </w:p>
        </w:tc>
        <w:tc>
          <w:tcPr>
            <w:tcW w:w="6521" w:type="dxa"/>
          </w:tcPr>
          <w:p w14:paraId="14B2DB6D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5964D3">
              <w:rPr>
                <w:rFonts w:eastAsia="Calibri"/>
                <w:sz w:val="28"/>
                <w:szCs w:val="28"/>
              </w:rPr>
              <w:t xml:space="preserve">общий </w:t>
            </w:r>
            <w:r w:rsidRPr="00F368A5">
              <w:rPr>
                <w:rFonts w:eastAsia="Calibri"/>
                <w:sz w:val="28"/>
                <w:szCs w:val="28"/>
              </w:rPr>
              <w:t xml:space="preserve">объем финансирования подпрограммы – </w:t>
            </w:r>
          </w:p>
          <w:p w14:paraId="2C989215" w14:textId="62AC6FA4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921FE1">
              <w:rPr>
                <w:rFonts w:eastAsia="Calibri"/>
                <w:color w:val="0000FF"/>
                <w:sz w:val="28"/>
                <w:szCs w:val="28"/>
              </w:rPr>
              <w:t>1</w:t>
            </w:r>
            <w:r>
              <w:rPr>
                <w:rFonts w:eastAsia="Calibri"/>
                <w:color w:val="0000FF"/>
                <w:sz w:val="28"/>
                <w:szCs w:val="28"/>
              </w:rPr>
              <w:t>5</w:t>
            </w:r>
            <w:r w:rsidR="000C1A2E">
              <w:rPr>
                <w:rFonts w:eastAsia="Calibri"/>
                <w:color w:val="0000FF"/>
                <w:sz w:val="28"/>
                <w:szCs w:val="28"/>
              </w:rPr>
              <w:t> 098,85139</w:t>
            </w:r>
            <w:r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 xml:space="preserve">тыс. руб., в том числе по годам: </w:t>
            </w:r>
          </w:p>
          <w:p w14:paraId="7428ECEB" w14:textId="0FAFAE59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b/>
                <w:bCs/>
                <w:sz w:val="28"/>
                <w:szCs w:val="28"/>
              </w:rPr>
              <w:t>20</w:t>
            </w:r>
            <w:r>
              <w:rPr>
                <w:rFonts w:eastAsia="Calibri"/>
                <w:b/>
                <w:bCs/>
                <w:sz w:val="28"/>
                <w:szCs w:val="28"/>
              </w:rPr>
              <w:t>20</w:t>
            </w:r>
            <w:r w:rsidRPr="00F368A5">
              <w:rPr>
                <w:rFonts w:eastAsia="Calibri"/>
                <w:b/>
                <w:bCs/>
                <w:sz w:val="28"/>
                <w:szCs w:val="28"/>
              </w:rPr>
              <w:t xml:space="preserve">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Pr="00921FE1">
              <w:rPr>
                <w:rFonts w:eastAsia="Calibri"/>
                <w:color w:val="0070C0"/>
                <w:sz w:val="28"/>
                <w:szCs w:val="28"/>
              </w:rPr>
              <w:t>5</w:t>
            </w:r>
            <w:r w:rsidR="000C1A2E">
              <w:rPr>
                <w:rFonts w:eastAsia="Calibri"/>
                <w:color w:val="0070C0"/>
                <w:sz w:val="28"/>
                <w:szCs w:val="28"/>
              </w:rPr>
              <w:t> 509,01272</w:t>
            </w:r>
            <w:r>
              <w:rPr>
                <w:rFonts w:eastAsia="Calibri"/>
                <w:color w:val="0070C0"/>
                <w:sz w:val="28"/>
                <w:szCs w:val="28"/>
              </w:rPr>
              <w:t xml:space="preserve"> 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14:paraId="6115E389" w14:textId="7FEE5400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Pr="00921FE1">
              <w:rPr>
                <w:rFonts w:eastAsia="Calibri"/>
                <w:color w:val="0000FF"/>
                <w:sz w:val="28"/>
                <w:szCs w:val="28"/>
              </w:rPr>
              <w:t>4</w:t>
            </w:r>
            <w:r w:rsidR="000C1A2E">
              <w:rPr>
                <w:rFonts w:eastAsia="Calibri"/>
                <w:color w:val="0000FF"/>
                <w:sz w:val="28"/>
                <w:szCs w:val="28"/>
              </w:rPr>
              <w:t xml:space="preserve"> 558,25969 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14:paraId="1FC6FBD4" w14:textId="3A47CB8F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="000C1A2E">
              <w:rPr>
                <w:rFonts w:eastAsia="Calibri"/>
                <w:color w:val="0000FF"/>
                <w:sz w:val="28"/>
                <w:szCs w:val="28"/>
              </w:rPr>
              <w:t>336,25602</w:t>
            </w:r>
            <w:r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14:paraId="2FB7AD90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14:paraId="348A33F9" w14:textId="4A7780B5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="000C1A2E">
              <w:rPr>
                <w:rFonts w:eastAsia="Calibri"/>
                <w:color w:val="0000FF"/>
                <w:sz w:val="28"/>
                <w:szCs w:val="28"/>
              </w:rPr>
              <w:t>614,49701</w:t>
            </w:r>
            <w:r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>тыс. руб</w:t>
            </w:r>
            <w:r w:rsidRPr="00F368A5">
              <w:rPr>
                <w:sz w:val="28"/>
                <w:szCs w:val="28"/>
              </w:rPr>
              <w:t>.</w:t>
            </w:r>
          </w:p>
          <w:p w14:paraId="34F895F3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2021</w:t>
            </w:r>
            <w:r w:rsidRPr="00F368A5">
              <w:rPr>
                <w:rFonts w:eastAsia="Calibri"/>
                <w:b/>
                <w:bCs/>
                <w:sz w:val="28"/>
                <w:szCs w:val="28"/>
              </w:rPr>
              <w:t xml:space="preserve">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Pr="00921FE1">
              <w:rPr>
                <w:rFonts w:eastAsia="Calibri"/>
                <w:color w:val="0070C0"/>
                <w:sz w:val="28"/>
                <w:szCs w:val="28"/>
              </w:rPr>
              <w:t>5 135,66535</w:t>
            </w:r>
            <w:r w:rsidRPr="00F368A5">
              <w:rPr>
                <w:rFonts w:eastAsia="Calibri"/>
                <w:color w:val="0070C0"/>
                <w:sz w:val="28"/>
                <w:szCs w:val="28"/>
              </w:rPr>
              <w:t xml:space="preserve"> 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14:paraId="3F9D517C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Pr="00921FE1">
              <w:rPr>
                <w:rFonts w:eastAsia="Calibri"/>
                <w:color w:val="0000FF"/>
                <w:sz w:val="28"/>
                <w:szCs w:val="28"/>
              </w:rPr>
              <w:t>4 945,66535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14:paraId="114BE375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14:paraId="2761B814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14:paraId="6ADF900F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>
              <w:rPr>
                <w:rFonts w:eastAsia="Calibri"/>
                <w:color w:val="0000FF"/>
                <w:sz w:val="28"/>
                <w:szCs w:val="28"/>
              </w:rPr>
              <w:t>19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>тыс. руб</w:t>
            </w:r>
            <w:r w:rsidRPr="00F368A5">
              <w:rPr>
                <w:sz w:val="28"/>
                <w:szCs w:val="28"/>
              </w:rPr>
              <w:t>.</w:t>
            </w:r>
          </w:p>
          <w:p w14:paraId="1DA68384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2022</w:t>
            </w:r>
            <w:r w:rsidRPr="00F368A5">
              <w:rPr>
                <w:rFonts w:eastAsia="Calibri"/>
                <w:b/>
                <w:bCs/>
                <w:sz w:val="28"/>
                <w:szCs w:val="28"/>
              </w:rPr>
              <w:t xml:space="preserve">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Pr="00921FE1">
              <w:rPr>
                <w:rFonts w:eastAsia="Calibri"/>
                <w:color w:val="0070C0"/>
                <w:sz w:val="28"/>
                <w:szCs w:val="28"/>
              </w:rPr>
              <w:t>4 454,17332</w:t>
            </w:r>
            <w:r>
              <w:rPr>
                <w:rFonts w:eastAsia="Calibri"/>
                <w:color w:val="0070C0"/>
                <w:sz w:val="28"/>
                <w:szCs w:val="28"/>
              </w:rPr>
              <w:t xml:space="preserve"> 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14:paraId="1810205E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Pr="00921FE1">
              <w:rPr>
                <w:rFonts w:eastAsia="Calibri"/>
                <w:color w:val="0000FF"/>
                <w:sz w:val="28"/>
                <w:szCs w:val="28"/>
              </w:rPr>
              <w:t>4 264,17332</w:t>
            </w:r>
            <w:r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14:paraId="3DB67F94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14:paraId="1D492AE8" w14:textId="77777777" w:rsidR="00E36E70" w:rsidRPr="00F368A5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14:paraId="1AFFCD77" w14:textId="77777777" w:rsidR="00E36E70" w:rsidRPr="003E3793" w:rsidRDefault="00E36E70" w:rsidP="00D42443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>
              <w:rPr>
                <w:rFonts w:eastAsia="Calibri"/>
                <w:color w:val="0000FF"/>
                <w:sz w:val="28"/>
                <w:szCs w:val="28"/>
              </w:rPr>
              <w:t>19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>
              <w:rPr>
                <w:rFonts w:eastAsia="Calibri"/>
                <w:color w:val="0000FF"/>
                <w:sz w:val="28"/>
                <w:szCs w:val="28"/>
              </w:rPr>
              <w:t xml:space="preserve"> </w:t>
            </w:r>
            <w:r w:rsidRPr="00F368A5">
              <w:rPr>
                <w:rFonts w:eastAsia="Calibri"/>
                <w:sz w:val="28"/>
                <w:szCs w:val="28"/>
              </w:rPr>
              <w:t>тыс</w:t>
            </w:r>
            <w:r>
              <w:rPr>
                <w:rFonts w:eastAsia="Calibri"/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00D66971" w14:textId="77777777" w:rsidR="00E36E70" w:rsidRPr="00567E2B" w:rsidRDefault="00E36E70" w:rsidP="001349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14:paraId="3C97D1B8" w14:textId="77777777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14:paraId="27554621" w14:textId="77777777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14:paraId="52F43C92" w14:textId="77777777" w:rsidR="000C1A2E" w:rsidRPr="00F368A5" w:rsidRDefault="00E36E70" w:rsidP="000C1A2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B64121">
        <w:rPr>
          <w:rFonts w:eastAsia="Calibri"/>
          <w:sz w:val="28"/>
          <w:szCs w:val="28"/>
        </w:rPr>
        <w:t xml:space="preserve">бщий объем финансирования подпрограммы – </w:t>
      </w:r>
      <w:r w:rsidR="000C1A2E" w:rsidRPr="00921FE1">
        <w:rPr>
          <w:rFonts w:eastAsia="Calibri"/>
          <w:color w:val="0000FF"/>
          <w:sz w:val="28"/>
          <w:szCs w:val="28"/>
        </w:rPr>
        <w:t>1</w:t>
      </w:r>
      <w:r w:rsidR="000C1A2E">
        <w:rPr>
          <w:rFonts w:eastAsia="Calibri"/>
          <w:color w:val="0000FF"/>
          <w:sz w:val="28"/>
          <w:szCs w:val="28"/>
        </w:rPr>
        <w:t xml:space="preserve">5 098,85139 </w:t>
      </w:r>
      <w:r w:rsidR="000C1A2E" w:rsidRPr="00F368A5">
        <w:rPr>
          <w:rFonts w:eastAsia="Calibri"/>
          <w:sz w:val="28"/>
          <w:szCs w:val="28"/>
        </w:rPr>
        <w:t xml:space="preserve">тыс. руб., в том числе по годам: </w:t>
      </w:r>
    </w:p>
    <w:p w14:paraId="7EC4865A" w14:textId="77777777" w:rsidR="000C1A2E" w:rsidRPr="00F368A5" w:rsidRDefault="000C1A2E" w:rsidP="000C1A2E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b/>
          <w:bCs/>
          <w:sz w:val="28"/>
          <w:szCs w:val="28"/>
        </w:rPr>
        <w:t>20</w:t>
      </w:r>
      <w:r>
        <w:rPr>
          <w:rFonts w:eastAsia="Calibri"/>
          <w:b/>
          <w:bCs/>
          <w:sz w:val="28"/>
          <w:szCs w:val="28"/>
        </w:rPr>
        <w:t>20</w:t>
      </w:r>
      <w:r w:rsidRPr="00F368A5">
        <w:rPr>
          <w:rFonts w:eastAsia="Calibri"/>
          <w:b/>
          <w:bCs/>
          <w:sz w:val="28"/>
          <w:szCs w:val="28"/>
        </w:rPr>
        <w:t xml:space="preserve"> год</w:t>
      </w:r>
      <w:r w:rsidRPr="00F368A5">
        <w:rPr>
          <w:rFonts w:eastAsia="Calibri"/>
          <w:sz w:val="28"/>
          <w:szCs w:val="28"/>
        </w:rPr>
        <w:t xml:space="preserve"> – </w:t>
      </w:r>
      <w:r w:rsidRPr="00921FE1">
        <w:rPr>
          <w:rFonts w:eastAsia="Calibri"/>
          <w:color w:val="0070C0"/>
          <w:sz w:val="28"/>
          <w:szCs w:val="28"/>
        </w:rPr>
        <w:t>5</w:t>
      </w:r>
      <w:r>
        <w:rPr>
          <w:rFonts w:eastAsia="Calibri"/>
          <w:color w:val="0070C0"/>
          <w:sz w:val="28"/>
          <w:szCs w:val="28"/>
        </w:rPr>
        <w:t xml:space="preserve"> 509,01272 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14:paraId="54631851" w14:textId="77777777" w:rsidR="000C1A2E" w:rsidRPr="00F368A5" w:rsidRDefault="000C1A2E" w:rsidP="000C1A2E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921FE1">
        <w:rPr>
          <w:rFonts w:eastAsia="Calibri"/>
          <w:color w:val="0000FF"/>
          <w:sz w:val="28"/>
          <w:szCs w:val="28"/>
        </w:rPr>
        <w:t>4</w:t>
      </w:r>
      <w:r>
        <w:rPr>
          <w:rFonts w:eastAsia="Calibri"/>
          <w:color w:val="0000FF"/>
          <w:sz w:val="28"/>
          <w:szCs w:val="28"/>
        </w:rPr>
        <w:t xml:space="preserve"> 558,25969 </w:t>
      </w:r>
      <w:r w:rsidRPr="00F368A5">
        <w:rPr>
          <w:rFonts w:eastAsia="Calibri"/>
          <w:sz w:val="28"/>
          <w:szCs w:val="28"/>
        </w:rPr>
        <w:t>тыс. руб.;</w:t>
      </w:r>
    </w:p>
    <w:p w14:paraId="78A8AB5F" w14:textId="77777777" w:rsidR="000C1A2E" w:rsidRPr="00F368A5" w:rsidRDefault="000C1A2E" w:rsidP="000C1A2E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>
        <w:rPr>
          <w:rFonts w:eastAsia="Calibri"/>
          <w:color w:val="0000FF"/>
          <w:sz w:val="28"/>
          <w:szCs w:val="28"/>
        </w:rPr>
        <w:t xml:space="preserve">336,25602 </w:t>
      </w:r>
      <w:r w:rsidRPr="00F368A5">
        <w:rPr>
          <w:rFonts w:eastAsia="Calibri"/>
          <w:sz w:val="28"/>
          <w:szCs w:val="28"/>
        </w:rPr>
        <w:t>тыс. руб.;</w:t>
      </w:r>
    </w:p>
    <w:p w14:paraId="79C35471" w14:textId="77777777" w:rsidR="000C1A2E" w:rsidRPr="00F368A5" w:rsidRDefault="000C1A2E" w:rsidP="000C1A2E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14:paraId="29CA6C43" w14:textId="62CE4AFA" w:rsidR="00E36E70" w:rsidRPr="00F368A5" w:rsidRDefault="000C1A2E" w:rsidP="000C1A2E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>
        <w:rPr>
          <w:rFonts w:eastAsia="Calibri"/>
          <w:color w:val="0000FF"/>
          <w:sz w:val="28"/>
          <w:szCs w:val="28"/>
        </w:rPr>
        <w:t>614,49701</w:t>
      </w:r>
      <w:r w:rsidR="00E36E70">
        <w:rPr>
          <w:rFonts w:eastAsia="Calibri"/>
          <w:color w:val="0000FF"/>
          <w:sz w:val="28"/>
          <w:szCs w:val="28"/>
        </w:rPr>
        <w:t xml:space="preserve"> </w:t>
      </w:r>
      <w:r w:rsidR="00E36E70" w:rsidRPr="00F368A5">
        <w:rPr>
          <w:rFonts w:eastAsia="Calibri"/>
          <w:sz w:val="28"/>
          <w:szCs w:val="28"/>
        </w:rPr>
        <w:t>тыс. руб</w:t>
      </w:r>
      <w:r w:rsidR="00E36E70" w:rsidRPr="00F368A5">
        <w:rPr>
          <w:sz w:val="28"/>
          <w:szCs w:val="28"/>
        </w:rPr>
        <w:t>.</w:t>
      </w:r>
    </w:p>
    <w:p w14:paraId="3FCF7E81" w14:textId="55A81251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2021</w:t>
      </w:r>
      <w:r w:rsidRPr="00F368A5">
        <w:rPr>
          <w:rFonts w:eastAsia="Calibri"/>
          <w:b/>
          <w:bCs/>
          <w:sz w:val="28"/>
          <w:szCs w:val="28"/>
        </w:rPr>
        <w:t xml:space="preserve"> год</w:t>
      </w:r>
      <w:r w:rsidRPr="00F368A5">
        <w:rPr>
          <w:rFonts w:eastAsia="Calibri"/>
          <w:sz w:val="28"/>
          <w:szCs w:val="28"/>
        </w:rPr>
        <w:t xml:space="preserve"> – </w:t>
      </w:r>
      <w:r w:rsidRPr="00921FE1">
        <w:rPr>
          <w:rFonts w:eastAsia="Calibri"/>
          <w:color w:val="0070C0"/>
          <w:sz w:val="28"/>
          <w:szCs w:val="28"/>
        </w:rPr>
        <w:t>5 135,66535</w:t>
      </w:r>
      <w:r w:rsidRPr="00F368A5">
        <w:rPr>
          <w:rFonts w:eastAsia="Calibri"/>
          <w:color w:val="0070C0"/>
          <w:sz w:val="28"/>
          <w:szCs w:val="28"/>
        </w:rPr>
        <w:t xml:space="preserve"> 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14:paraId="1634F36E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921FE1">
        <w:rPr>
          <w:rFonts w:eastAsia="Calibri"/>
          <w:color w:val="0000FF"/>
          <w:sz w:val="28"/>
          <w:szCs w:val="28"/>
        </w:rPr>
        <w:t>4 945,66535</w:t>
      </w:r>
      <w:r w:rsidRPr="00F368A5">
        <w:rPr>
          <w:rFonts w:eastAsia="Calibri"/>
          <w:color w:val="0000FF"/>
          <w:sz w:val="28"/>
          <w:szCs w:val="28"/>
        </w:rPr>
        <w:t xml:space="preserve"> </w:t>
      </w:r>
      <w:r w:rsidRPr="00F368A5">
        <w:rPr>
          <w:rFonts w:eastAsia="Calibri"/>
          <w:sz w:val="28"/>
          <w:szCs w:val="28"/>
        </w:rPr>
        <w:t>тыс. руб.;</w:t>
      </w:r>
    </w:p>
    <w:p w14:paraId="086B9144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14:paraId="21B08A10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14:paraId="0CAD4FAC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>
        <w:rPr>
          <w:rFonts w:eastAsia="Calibri"/>
          <w:color w:val="0000FF"/>
          <w:sz w:val="28"/>
          <w:szCs w:val="28"/>
        </w:rPr>
        <w:t>19</w:t>
      </w:r>
      <w:r w:rsidRPr="00F368A5">
        <w:rPr>
          <w:rFonts w:eastAsia="Calibri"/>
          <w:color w:val="0000FF"/>
          <w:sz w:val="28"/>
          <w:szCs w:val="28"/>
        </w:rPr>
        <w:t>0,00000</w:t>
      </w:r>
      <w:r>
        <w:rPr>
          <w:rFonts w:eastAsia="Calibri"/>
          <w:color w:val="0000FF"/>
          <w:sz w:val="28"/>
          <w:szCs w:val="28"/>
        </w:rPr>
        <w:t xml:space="preserve"> </w:t>
      </w:r>
      <w:r w:rsidRPr="00F368A5">
        <w:rPr>
          <w:rFonts w:eastAsia="Calibri"/>
          <w:sz w:val="28"/>
          <w:szCs w:val="28"/>
        </w:rPr>
        <w:t>тыс. руб</w:t>
      </w:r>
      <w:r w:rsidRPr="00F368A5">
        <w:rPr>
          <w:sz w:val="28"/>
          <w:szCs w:val="28"/>
        </w:rPr>
        <w:t>.</w:t>
      </w:r>
    </w:p>
    <w:p w14:paraId="6FD63460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2022</w:t>
      </w:r>
      <w:r w:rsidRPr="00F368A5">
        <w:rPr>
          <w:rFonts w:eastAsia="Calibri"/>
          <w:b/>
          <w:bCs/>
          <w:sz w:val="28"/>
          <w:szCs w:val="28"/>
        </w:rPr>
        <w:t xml:space="preserve"> год</w:t>
      </w:r>
      <w:r w:rsidRPr="00F368A5">
        <w:rPr>
          <w:rFonts w:eastAsia="Calibri"/>
          <w:sz w:val="28"/>
          <w:szCs w:val="28"/>
        </w:rPr>
        <w:t xml:space="preserve"> – </w:t>
      </w:r>
      <w:r w:rsidRPr="00921FE1">
        <w:rPr>
          <w:rFonts w:eastAsia="Calibri"/>
          <w:color w:val="0070C0"/>
          <w:sz w:val="28"/>
          <w:szCs w:val="28"/>
        </w:rPr>
        <w:t>4 454,17332</w:t>
      </w:r>
      <w:r>
        <w:rPr>
          <w:rFonts w:eastAsia="Calibri"/>
          <w:color w:val="0070C0"/>
          <w:sz w:val="28"/>
          <w:szCs w:val="28"/>
        </w:rPr>
        <w:t xml:space="preserve"> 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14:paraId="07A43E3D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921FE1">
        <w:rPr>
          <w:rFonts w:eastAsia="Calibri"/>
          <w:color w:val="0000FF"/>
          <w:sz w:val="28"/>
          <w:szCs w:val="28"/>
        </w:rPr>
        <w:t>4 264,17332</w:t>
      </w:r>
      <w:r>
        <w:rPr>
          <w:rFonts w:eastAsia="Calibri"/>
          <w:color w:val="0000FF"/>
          <w:sz w:val="28"/>
          <w:szCs w:val="28"/>
        </w:rPr>
        <w:t xml:space="preserve"> </w:t>
      </w:r>
      <w:r w:rsidRPr="00F368A5">
        <w:rPr>
          <w:rFonts w:eastAsia="Calibri"/>
          <w:sz w:val="28"/>
          <w:szCs w:val="28"/>
        </w:rPr>
        <w:t>тыс. руб.;</w:t>
      </w:r>
    </w:p>
    <w:p w14:paraId="42F46B46" w14:textId="77777777" w:rsidR="00E36E70" w:rsidRPr="00F368A5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14:paraId="35C4305A" w14:textId="77777777" w:rsidR="00E36E70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</w:t>
      </w:r>
      <w:r>
        <w:rPr>
          <w:rFonts w:eastAsia="Calibri"/>
          <w:sz w:val="28"/>
          <w:szCs w:val="28"/>
        </w:rPr>
        <w:t>.</w:t>
      </w:r>
      <w:r w:rsidRPr="00F368A5">
        <w:rPr>
          <w:rFonts w:eastAsia="Calibri"/>
          <w:sz w:val="28"/>
          <w:szCs w:val="28"/>
        </w:rPr>
        <w:t xml:space="preserve"> </w:t>
      </w:r>
    </w:p>
    <w:p w14:paraId="427FB0F5" w14:textId="77777777" w:rsidR="00E36E70" w:rsidRPr="00B64121" w:rsidRDefault="00E36E70" w:rsidP="00E36E7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>
        <w:rPr>
          <w:rFonts w:eastAsia="Calibri"/>
          <w:color w:val="0000FF"/>
          <w:sz w:val="28"/>
          <w:szCs w:val="28"/>
        </w:rPr>
        <w:t>19</w:t>
      </w:r>
      <w:r w:rsidRPr="00F368A5">
        <w:rPr>
          <w:rFonts w:eastAsia="Calibri"/>
          <w:color w:val="0000FF"/>
          <w:sz w:val="28"/>
          <w:szCs w:val="28"/>
        </w:rPr>
        <w:t>0,00000</w:t>
      </w:r>
      <w:r>
        <w:rPr>
          <w:rFonts w:eastAsia="Calibri"/>
          <w:color w:val="0000FF"/>
          <w:sz w:val="28"/>
          <w:szCs w:val="28"/>
        </w:rPr>
        <w:t xml:space="preserve"> </w:t>
      </w:r>
      <w:r w:rsidRPr="00F368A5">
        <w:rPr>
          <w:rFonts w:eastAsia="Calibri"/>
          <w:sz w:val="28"/>
          <w:szCs w:val="28"/>
        </w:rPr>
        <w:t>тыс</w:t>
      </w:r>
      <w:r>
        <w:rPr>
          <w:rFonts w:eastAsia="Calibri"/>
          <w:sz w:val="28"/>
          <w:szCs w:val="28"/>
        </w:rPr>
        <w:t>. руб</w:t>
      </w:r>
      <w:r>
        <w:rPr>
          <w:sz w:val="28"/>
          <w:szCs w:val="28"/>
        </w:rPr>
        <w:t>.</w:t>
      </w:r>
      <w:r w:rsidRPr="00B64121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;</w:t>
      </w:r>
    </w:p>
    <w:p w14:paraId="72BBCA25" w14:textId="77777777" w:rsidR="00134993" w:rsidRDefault="00134993" w:rsidP="00E36E70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14:paraId="37B46CB0" w14:textId="451C88E0" w:rsidR="00E36E70" w:rsidRDefault="00E36E70" w:rsidP="00E36E70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B64121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6 «</w:t>
      </w:r>
      <w:r w:rsidRPr="00B64121">
        <w:rPr>
          <w:sz w:val="28"/>
          <w:szCs w:val="28"/>
        </w:rPr>
        <w:t>Подпрог</w:t>
      </w:r>
      <w:r>
        <w:rPr>
          <w:sz w:val="28"/>
          <w:szCs w:val="28"/>
        </w:rPr>
        <w:t>раммы программы» подпрограммы</w:t>
      </w:r>
      <w:r w:rsidRPr="00B64121">
        <w:rPr>
          <w:sz w:val="28"/>
          <w:szCs w:val="28"/>
        </w:rPr>
        <w:t xml:space="preserve"> 3 «Искусство и народное творчество»</w:t>
      </w:r>
      <w:r>
        <w:rPr>
          <w:sz w:val="28"/>
          <w:szCs w:val="28"/>
        </w:rPr>
        <w:t>:</w:t>
      </w:r>
    </w:p>
    <w:p w14:paraId="1FBA72EE" w14:textId="2946E64D" w:rsidR="00E36E70" w:rsidRPr="00B64121" w:rsidRDefault="00E36E70" w:rsidP="00E36E70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8"/>
          <w:szCs w:val="28"/>
        </w:rPr>
        <w:t xml:space="preserve">1.4.1. В паспорте подпрограммы 3 </w:t>
      </w:r>
      <w:r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521"/>
      </w:tblGrid>
      <w:tr w:rsidR="00E36E70" w:rsidRPr="00B64121" w14:paraId="75A4C5F1" w14:textId="77777777" w:rsidTr="00D42443">
        <w:trPr>
          <w:cantSplit/>
          <w:trHeight w:val="2294"/>
        </w:trPr>
        <w:tc>
          <w:tcPr>
            <w:tcW w:w="2835" w:type="dxa"/>
          </w:tcPr>
          <w:p w14:paraId="4ED7E9E1" w14:textId="77777777" w:rsidR="00E36E70" w:rsidRPr="001D4726" w:rsidRDefault="00E36E70" w:rsidP="00D42443">
            <w:pPr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14:paraId="4C343946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14:paraId="0A8618C9" w14:textId="672A604B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bookmarkStart w:id="0" w:name="_Hlk60066949"/>
            <w:r w:rsidRPr="00B84C07">
              <w:rPr>
                <w:color w:val="0000FF"/>
                <w:sz w:val="28"/>
                <w:szCs w:val="28"/>
              </w:rPr>
              <w:t>1</w:t>
            </w:r>
            <w:r w:rsidR="000C1A2E">
              <w:rPr>
                <w:color w:val="0000FF"/>
                <w:sz w:val="28"/>
                <w:szCs w:val="28"/>
              </w:rPr>
              <w:t xml:space="preserve">41 656,41469 </w:t>
            </w:r>
            <w:r w:rsidRPr="00C71C5D">
              <w:rPr>
                <w:sz w:val="28"/>
                <w:szCs w:val="28"/>
              </w:rPr>
              <w:t xml:space="preserve">тыс. руб., в том числе по годам: </w:t>
            </w:r>
          </w:p>
          <w:p w14:paraId="55718F24" w14:textId="7188A656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C71C5D">
              <w:rPr>
                <w:b/>
                <w:sz w:val="28"/>
                <w:szCs w:val="28"/>
              </w:rPr>
              <w:t xml:space="preserve"> год</w:t>
            </w:r>
            <w:r w:rsidRPr="00C71C5D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0C1A2E">
              <w:rPr>
                <w:color w:val="0000FF"/>
                <w:sz w:val="28"/>
                <w:szCs w:val="28"/>
              </w:rPr>
              <w:t>49 449,24475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14:paraId="008D33CB" w14:textId="36C57D96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Pr="00B84C07">
              <w:rPr>
                <w:color w:val="0000FF"/>
                <w:sz w:val="28"/>
                <w:szCs w:val="28"/>
              </w:rPr>
              <w:t>37</w:t>
            </w:r>
            <w:r w:rsidR="000C1A2E">
              <w:rPr>
                <w:color w:val="0000FF"/>
                <w:sz w:val="28"/>
                <w:szCs w:val="28"/>
              </w:rPr>
              <w:t> 797,10810</w:t>
            </w:r>
            <w:r w:rsidRPr="00B84C07"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4408B2CF" w14:textId="2BC42D3D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="000C1A2E">
              <w:rPr>
                <w:color w:val="0000FF"/>
                <w:sz w:val="28"/>
                <w:szCs w:val="28"/>
              </w:rPr>
              <w:t>4 602,47795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1CC094A8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Pr="00B84C07">
              <w:rPr>
                <w:color w:val="0000FF"/>
                <w:sz w:val="28"/>
                <w:szCs w:val="28"/>
              </w:rPr>
              <w:t xml:space="preserve">781,27407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2313ADBA" w14:textId="720A915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Pr="00E36E70">
              <w:rPr>
                <w:color w:val="0070C0"/>
                <w:sz w:val="28"/>
                <w:szCs w:val="28"/>
              </w:rPr>
              <w:t>6</w:t>
            </w:r>
            <w:r w:rsidR="000C1A2E">
              <w:rPr>
                <w:color w:val="0070C0"/>
                <w:sz w:val="28"/>
                <w:szCs w:val="28"/>
              </w:rPr>
              <w:t> 268,38463</w:t>
            </w:r>
            <w:r w:rsidRPr="00E36E70">
              <w:rPr>
                <w:color w:val="0070C0"/>
                <w:sz w:val="28"/>
                <w:szCs w:val="28"/>
              </w:rPr>
              <w:t xml:space="preserve"> </w:t>
            </w:r>
            <w:bookmarkEnd w:id="0"/>
            <w:r w:rsidRPr="00C71C5D">
              <w:rPr>
                <w:sz w:val="28"/>
                <w:szCs w:val="28"/>
              </w:rPr>
              <w:t>тыс. руб.;</w:t>
            </w:r>
          </w:p>
          <w:p w14:paraId="44FC70FE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C71C5D">
              <w:rPr>
                <w:b/>
                <w:sz w:val="28"/>
                <w:szCs w:val="28"/>
              </w:rPr>
              <w:t xml:space="preserve"> год</w:t>
            </w:r>
            <w:r w:rsidRPr="00C71C5D">
              <w:rPr>
                <w:sz w:val="28"/>
                <w:szCs w:val="28"/>
              </w:rPr>
              <w:t xml:space="preserve"> – </w:t>
            </w:r>
            <w:r w:rsidRPr="00517523">
              <w:rPr>
                <w:color w:val="0000FF"/>
                <w:sz w:val="28"/>
                <w:szCs w:val="28"/>
              </w:rPr>
              <w:t xml:space="preserve">48 570,33059 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14:paraId="2387917F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Pr="000845D8">
              <w:rPr>
                <w:color w:val="0000FF"/>
                <w:sz w:val="28"/>
                <w:szCs w:val="28"/>
              </w:rPr>
              <w:t>37 762,93059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22E58B15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Pr="000845D8">
              <w:rPr>
                <w:color w:val="0000FF"/>
                <w:sz w:val="28"/>
                <w:szCs w:val="28"/>
              </w:rPr>
              <w:t>481,85171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5B156537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Pr="00CC6565">
              <w:rPr>
                <w:color w:val="0000FF"/>
                <w:sz w:val="28"/>
                <w:szCs w:val="28"/>
              </w:rPr>
              <w:t xml:space="preserve">1 445,54829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5ED8DED9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Pr="00C71C5D">
              <w:rPr>
                <w:color w:val="0000FF"/>
                <w:sz w:val="28"/>
                <w:szCs w:val="28"/>
              </w:rPr>
              <w:t xml:space="preserve">8 </w:t>
            </w:r>
            <w:r>
              <w:rPr>
                <w:color w:val="0000FF"/>
                <w:sz w:val="28"/>
                <w:szCs w:val="28"/>
              </w:rPr>
              <w:t>88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40EA0BF0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C71C5D">
              <w:rPr>
                <w:b/>
                <w:sz w:val="28"/>
                <w:szCs w:val="28"/>
              </w:rPr>
              <w:t xml:space="preserve"> год</w:t>
            </w:r>
            <w:r w:rsidRPr="00C71C5D">
              <w:rPr>
                <w:sz w:val="28"/>
                <w:szCs w:val="28"/>
              </w:rPr>
              <w:t xml:space="preserve"> – </w:t>
            </w:r>
            <w:r w:rsidRPr="00590B34">
              <w:rPr>
                <w:color w:val="0000FF"/>
                <w:sz w:val="28"/>
                <w:szCs w:val="28"/>
              </w:rPr>
              <w:t>43 636,83935</w:t>
            </w:r>
            <w:r w:rsidRPr="00C71C5D"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14:paraId="6DD8DF9C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Pr="00CC6565">
              <w:rPr>
                <w:color w:val="0000FF"/>
                <w:sz w:val="28"/>
                <w:szCs w:val="28"/>
              </w:rPr>
              <w:t xml:space="preserve">34 756,83935 </w:t>
            </w:r>
            <w:r w:rsidRPr="00C71C5D">
              <w:rPr>
                <w:sz w:val="28"/>
                <w:szCs w:val="28"/>
              </w:rPr>
              <w:t>тыс. руб.;</w:t>
            </w:r>
          </w:p>
          <w:p w14:paraId="34075351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14:paraId="181416C8" w14:textId="77777777" w:rsidR="00E36E70" w:rsidRPr="00C71C5D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14:paraId="55BAADA7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>
              <w:rPr>
                <w:color w:val="0000FF"/>
                <w:sz w:val="28"/>
                <w:szCs w:val="28"/>
              </w:rPr>
              <w:t>8 88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C71C5D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4D4AAC6E" w14:textId="77777777" w:rsidR="00E36E70" w:rsidRPr="00567E2B" w:rsidRDefault="00E36E70" w:rsidP="00134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</w:t>
      </w:r>
      <w:r w:rsidRPr="00567E2B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</w:t>
      </w:r>
      <w:r w:rsidRPr="00567E2B">
        <w:rPr>
          <w:sz w:val="28"/>
          <w:szCs w:val="28"/>
        </w:rPr>
        <w:t>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14:paraId="44C5D7CB" w14:textId="77777777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14:paraId="74F46CCC" w14:textId="77777777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14:paraId="2B33B87F" w14:textId="77777777" w:rsidR="000C1A2E" w:rsidRPr="00C71C5D" w:rsidRDefault="00E36E70" w:rsidP="000C1A2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64121">
        <w:rPr>
          <w:sz w:val="28"/>
          <w:szCs w:val="28"/>
        </w:rPr>
        <w:t xml:space="preserve">бщий объем финансирования подпрограммы – </w:t>
      </w:r>
      <w:r w:rsidR="000C1A2E" w:rsidRPr="00B84C07">
        <w:rPr>
          <w:color w:val="0000FF"/>
          <w:sz w:val="28"/>
          <w:szCs w:val="28"/>
        </w:rPr>
        <w:t>1</w:t>
      </w:r>
      <w:r w:rsidR="000C1A2E">
        <w:rPr>
          <w:color w:val="0000FF"/>
          <w:sz w:val="28"/>
          <w:szCs w:val="28"/>
        </w:rPr>
        <w:t xml:space="preserve">41 656,41469 </w:t>
      </w:r>
      <w:r w:rsidR="000C1A2E" w:rsidRPr="00C71C5D">
        <w:rPr>
          <w:sz w:val="28"/>
          <w:szCs w:val="28"/>
        </w:rPr>
        <w:t xml:space="preserve">тыс. руб., в том числе по годам: </w:t>
      </w:r>
    </w:p>
    <w:p w14:paraId="7A39B4A7" w14:textId="77777777" w:rsidR="000C1A2E" w:rsidRPr="00C71C5D" w:rsidRDefault="000C1A2E" w:rsidP="000C1A2E">
      <w:pPr>
        <w:jc w:val="both"/>
        <w:rPr>
          <w:sz w:val="28"/>
          <w:szCs w:val="28"/>
        </w:rPr>
      </w:pPr>
      <w:r w:rsidRPr="00C71C5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C71C5D">
        <w:rPr>
          <w:b/>
          <w:sz w:val="28"/>
          <w:szCs w:val="28"/>
        </w:rPr>
        <w:t xml:space="preserve"> год</w:t>
      </w:r>
      <w:r w:rsidRPr="00C71C5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49 449,24475 </w:t>
      </w:r>
      <w:r w:rsidRPr="00C71C5D">
        <w:rPr>
          <w:sz w:val="28"/>
          <w:szCs w:val="28"/>
        </w:rPr>
        <w:t>тыс. руб., в том числе:</w:t>
      </w:r>
    </w:p>
    <w:p w14:paraId="12D466AD" w14:textId="77777777" w:rsidR="000C1A2E" w:rsidRPr="00C71C5D" w:rsidRDefault="000C1A2E" w:rsidP="000C1A2E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B84C07">
        <w:rPr>
          <w:color w:val="0000FF"/>
          <w:sz w:val="28"/>
          <w:szCs w:val="28"/>
        </w:rPr>
        <w:t>37</w:t>
      </w:r>
      <w:r>
        <w:rPr>
          <w:color w:val="0000FF"/>
          <w:sz w:val="28"/>
          <w:szCs w:val="28"/>
        </w:rPr>
        <w:t> 797,10810</w:t>
      </w:r>
      <w:r w:rsidRPr="00B84C07">
        <w:rPr>
          <w:color w:val="0000FF"/>
          <w:sz w:val="28"/>
          <w:szCs w:val="28"/>
        </w:rPr>
        <w:t xml:space="preserve"> </w:t>
      </w:r>
      <w:r w:rsidRPr="00C71C5D">
        <w:rPr>
          <w:sz w:val="28"/>
          <w:szCs w:val="28"/>
        </w:rPr>
        <w:t>тыс. руб.;</w:t>
      </w:r>
    </w:p>
    <w:p w14:paraId="7973C5FF" w14:textId="77777777" w:rsidR="000C1A2E" w:rsidRPr="00C71C5D" w:rsidRDefault="000C1A2E" w:rsidP="000C1A2E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>
        <w:rPr>
          <w:color w:val="0000FF"/>
          <w:sz w:val="28"/>
          <w:szCs w:val="28"/>
        </w:rPr>
        <w:t xml:space="preserve">4 602,47795 </w:t>
      </w:r>
      <w:r w:rsidRPr="00C71C5D">
        <w:rPr>
          <w:sz w:val="28"/>
          <w:szCs w:val="28"/>
        </w:rPr>
        <w:t>тыс. руб.;</w:t>
      </w:r>
    </w:p>
    <w:p w14:paraId="697FCEF4" w14:textId="77777777" w:rsidR="000C1A2E" w:rsidRPr="00C71C5D" w:rsidRDefault="000C1A2E" w:rsidP="000C1A2E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B84C07">
        <w:rPr>
          <w:color w:val="0000FF"/>
          <w:sz w:val="28"/>
          <w:szCs w:val="28"/>
        </w:rPr>
        <w:t xml:space="preserve">781,27407 </w:t>
      </w:r>
      <w:r w:rsidRPr="00C71C5D">
        <w:rPr>
          <w:sz w:val="28"/>
          <w:szCs w:val="28"/>
        </w:rPr>
        <w:t>тыс. руб.;</w:t>
      </w:r>
    </w:p>
    <w:p w14:paraId="6B716E5A" w14:textId="634B2378" w:rsidR="00E36E70" w:rsidRPr="00C71C5D" w:rsidRDefault="000C1A2E" w:rsidP="000C1A2E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E36E70">
        <w:rPr>
          <w:color w:val="0070C0"/>
          <w:sz w:val="28"/>
          <w:szCs w:val="28"/>
        </w:rPr>
        <w:t>6</w:t>
      </w:r>
      <w:r>
        <w:rPr>
          <w:color w:val="0070C0"/>
          <w:sz w:val="28"/>
          <w:szCs w:val="28"/>
        </w:rPr>
        <w:t> 268,38463</w:t>
      </w:r>
      <w:r w:rsidR="00E36E70" w:rsidRPr="00E36E70">
        <w:rPr>
          <w:color w:val="0070C0"/>
          <w:sz w:val="28"/>
          <w:szCs w:val="28"/>
        </w:rPr>
        <w:t xml:space="preserve"> </w:t>
      </w:r>
      <w:r w:rsidR="00E36E70" w:rsidRPr="00C71C5D">
        <w:rPr>
          <w:sz w:val="28"/>
          <w:szCs w:val="28"/>
        </w:rPr>
        <w:t>тыс. руб.;</w:t>
      </w:r>
    </w:p>
    <w:p w14:paraId="402BD816" w14:textId="79A351ED" w:rsidR="00E36E70" w:rsidRPr="00C71C5D" w:rsidRDefault="00E36E70" w:rsidP="00E36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2021</w:t>
      </w:r>
      <w:r w:rsidRPr="00C71C5D">
        <w:rPr>
          <w:b/>
          <w:sz w:val="28"/>
          <w:szCs w:val="28"/>
        </w:rPr>
        <w:t xml:space="preserve"> год</w:t>
      </w:r>
      <w:r w:rsidRPr="00C71C5D">
        <w:rPr>
          <w:sz w:val="28"/>
          <w:szCs w:val="28"/>
        </w:rPr>
        <w:t xml:space="preserve"> – </w:t>
      </w:r>
      <w:r w:rsidRPr="00517523">
        <w:rPr>
          <w:color w:val="0000FF"/>
          <w:sz w:val="28"/>
          <w:szCs w:val="28"/>
        </w:rPr>
        <w:t xml:space="preserve">48 570,33059 </w:t>
      </w:r>
      <w:r w:rsidRPr="00C71C5D">
        <w:rPr>
          <w:sz w:val="28"/>
          <w:szCs w:val="28"/>
        </w:rPr>
        <w:t>тыс. руб., в том числе:</w:t>
      </w:r>
    </w:p>
    <w:p w14:paraId="6D0D9C41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0845D8">
        <w:rPr>
          <w:color w:val="0000FF"/>
          <w:sz w:val="28"/>
          <w:szCs w:val="28"/>
        </w:rPr>
        <w:t>37 762,93059</w:t>
      </w:r>
      <w:r>
        <w:rPr>
          <w:color w:val="0000FF"/>
          <w:sz w:val="28"/>
          <w:szCs w:val="28"/>
        </w:rPr>
        <w:t xml:space="preserve"> </w:t>
      </w:r>
      <w:r w:rsidRPr="00C71C5D">
        <w:rPr>
          <w:sz w:val="28"/>
          <w:szCs w:val="28"/>
        </w:rPr>
        <w:t>тыс. руб.;</w:t>
      </w:r>
    </w:p>
    <w:p w14:paraId="3E3068C4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0845D8">
        <w:rPr>
          <w:color w:val="0000FF"/>
          <w:sz w:val="28"/>
          <w:szCs w:val="28"/>
        </w:rPr>
        <w:t>481,85171</w:t>
      </w:r>
      <w:r>
        <w:rPr>
          <w:color w:val="0000FF"/>
          <w:sz w:val="28"/>
          <w:szCs w:val="28"/>
        </w:rPr>
        <w:t xml:space="preserve"> </w:t>
      </w:r>
      <w:r w:rsidRPr="00C71C5D">
        <w:rPr>
          <w:sz w:val="28"/>
          <w:szCs w:val="28"/>
        </w:rPr>
        <w:t>тыс. руб.;</w:t>
      </w:r>
    </w:p>
    <w:p w14:paraId="62300A7B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CC6565">
        <w:rPr>
          <w:color w:val="0000FF"/>
          <w:sz w:val="28"/>
          <w:szCs w:val="28"/>
        </w:rPr>
        <w:t xml:space="preserve">1 445,54829 </w:t>
      </w:r>
      <w:r w:rsidRPr="00C71C5D">
        <w:rPr>
          <w:sz w:val="28"/>
          <w:szCs w:val="28"/>
        </w:rPr>
        <w:t>тыс. руб.;</w:t>
      </w:r>
    </w:p>
    <w:p w14:paraId="680F045F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C71C5D">
        <w:rPr>
          <w:color w:val="0000FF"/>
          <w:sz w:val="28"/>
          <w:szCs w:val="28"/>
        </w:rPr>
        <w:t xml:space="preserve">8 </w:t>
      </w:r>
      <w:r>
        <w:rPr>
          <w:color w:val="0000FF"/>
          <w:sz w:val="28"/>
          <w:szCs w:val="28"/>
        </w:rPr>
        <w:t>88</w:t>
      </w:r>
      <w:r w:rsidRPr="00C71C5D">
        <w:rPr>
          <w:color w:val="0000FF"/>
          <w:sz w:val="28"/>
          <w:szCs w:val="28"/>
        </w:rPr>
        <w:t>0,00000</w:t>
      </w:r>
      <w:r>
        <w:rPr>
          <w:color w:val="0000FF"/>
          <w:sz w:val="28"/>
          <w:szCs w:val="28"/>
        </w:rPr>
        <w:t xml:space="preserve"> </w:t>
      </w:r>
      <w:r w:rsidRPr="00C71C5D">
        <w:rPr>
          <w:sz w:val="28"/>
          <w:szCs w:val="28"/>
        </w:rPr>
        <w:t>тыс. руб.;</w:t>
      </w:r>
    </w:p>
    <w:p w14:paraId="23279BBC" w14:textId="77777777" w:rsidR="00E36E70" w:rsidRPr="00C71C5D" w:rsidRDefault="00E36E70" w:rsidP="00E36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2022</w:t>
      </w:r>
      <w:r w:rsidRPr="00C71C5D">
        <w:rPr>
          <w:b/>
          <w:sz w:val="28"/>
          <w:szCs w:val="28"/>
        </w:rPr>
        <w:t xml:space="preserve"> год</w:t>
      </w:r>
      <w:r w:rsidRPr="00C71C5D">
        <w:rPr>
          <w:sz w:val="28"/>
          <w:szCs w:val="28"/>
        </w:rPr>
        <w:t xml:space="preserve"> – </w:t>
      </w:r>
      <w:r w:rsidRPr="00590B34">
        <w:rPr>
          <w:color w:val="0000FF"/>
          <w:sz w:val="28"/>
          <w:szCs w:val="28"/>
        </w:rPr>
        <w:t>43 636,83935</w:t>
      </w:r>
      <w:r w:rsidRPr="00C71C5D">
        <w:rPr>
          <w:color w:val="0000FF"/>
          <w:sz w:val="28"/>
          <w:szCs w:val="28"/>
        </w:rPr>
        <w:t xml:space="preserve"> </w:t>
      </w:r>
      <w:r w:rsidRPr="00C71C5D">
        <w:rPr>
          <w:sz w:val="28"/>
          <w:szCs w:val="28"/>
        </w:rPr>
        <w:t>тыс. руб., в том числе:</w:t>
      </w:r>
    </w:p>
    <w:p w14:paraId="418E525D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CC6565">
        <w:rPr>
          <w:color w:val="0000FF"/>
          <w:sz w:val="28"/>
          <w:szCs w:val="28"/>
        </w:rPr>
        <w:t xml:space="preserve">34 756,83935 </w:t>
      </w:r>
      <w:r w:rsidRPr="00C71C5D">
        <w:rPr>
          <w:sz w:val="28"/>
          <w:szCs w:val="28"/>
        </w:rPr>
        <w:t>тыс. руб.;</w:t>
      </w:r>
    </w:p>
    <w:p w14:paraId="0BFA962D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14:paraId="275FEE67" w14:textId="77777777" w:rsidR="00E36E70" w:rsidRPr="00C71C5D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14:paraId="2649A5C9" w14:textId="77777777" w:rsidR="00E36E70" w:rsidRPr="00B64121" w:rsidRDefault="00E36E70" w:rsidP="00E36E7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>
        <w:rPr>
          <w:color w:val="0000FF"/>
          <w:sz w:val="28"/>
          <w:szCs w:val="28"/>
        </w:rPr>
        <w:t>8 88</w:t>
      </w:r>
      <w:r w:rsidRPr="00C71C5D">
        <w:rPr>
          <w:color w:val="0000FF"/>
          <w:sz w:val="28"/>
          <w:szCs w:val="28"/>
        </w:rPr>
        <w:t>0,00000</w:t>
      </w:r>
      <w:r>
        <w:rPr>
          <w:color w:val="0000FF"/>
          <w:sz w:val="28"/>
          <w:szCs w:val="28"/>
        </w:rPr>
        <w:t xml:space="preserve"> </w:t>
      </w:r>
      <w:r w:rsidRPr="00C71C5D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B6412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7269C49E" w14:textId="77777777" w:rsidR="00E36E70" w:rsidRDefault="00E36E70" w:rsidP="00E36E70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1.5. </w:t>
      </w:r>
      <w:r w:rsidRPr="006B0593">
        <w:rPr>
          <w:rFonts w:ascii="Times New Roman" w:hAnsi="Times New Roman" w:cs="Times New Roman"/>
          <w:b w:val="0"/>
          <w:sz w:val="28"/>
          <w:szCs w:val="28"/>
        </w:rPr>
        <w:t>В разделе 6 «Подпрограммы программы» подпрограммы 4 «Развитие архивного дела в городе Назарово»:</w:t>
      </w:r>
    </w:p>
    <w:p w14:paraId="5EA8CEDE" w14:textId="77777777" w:rsidR="00E36E70" w:rsidRPr="00B64121" w:rsidRDefault="00E36E70" w:rsidP="00134993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1.5.1. В паспорте подпрограммы 4 </w:t>
      </w:r>
      <w:r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E36E70" w:rsidRPr="00B64121" w14:paraId="7ED70978" w14:textId="77777777" w:rsidTr="00D42443">
        <w:tc>
          <w:tcPr>
            <w:tcW w:w="2835" w:type="dxa"/>
          </w:tcPr>
          <w:p w14:paraId="0D150307" w14:textId="77777777" w:rsidR="00E36E70" w:rsidRPr="00B64121" w:rsidRDefault="00E36E70" w:rsidP="00D42443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 xml:space="preserve">Объемы и источники </w:t>
            </w:r>
            <w:r w:rsidRPr="00B64121">
              <w:rPr>
                <w:iCs/>
                <w:sz w:val="28"/>
                <w:szCs w:val="28"/>
              </w:rPr>
              <w:lastRenderedPageBreak/>
              <w:t>финансирования подпрограммы</w:t>
            </w:r>
          </w:p>
        </w:tc>
        <w:tc>
          <w:tcPr>
            <w:tcW w:w="6521" w:type="dxa"/>
          </w:tcPr>
          <w:p w14:paraId="7A21D7FD" w14:textId="77777777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общий объем финансирования подпрограммы – </w:t>
            </w:r>
          </w:p>
          <w:p w14:paraId="7F680ACE" w14:textId="605B896F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lastRenderedPageBreak/>
              <w:t>15</w:t>
            </w:r>
            <w:r w:rsidR="000C1A2E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 038,24745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FD44F2">
              <w:rPr>
                <w:rFonts w:eastAsia="Calibri"/>
                <w:bCs/>
                <w:color w:val="0D0D0D"/>
                <w:sz w:val="28"/>
                <w:szCs w:val="28"/>
                <w:lang w:eastAsia="en-US"/>
              </w:rPr>
              <w:t>тыс.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руб., в том числе по годам: </w:t>
            </w:r>
          </w:p>
          <w:p w14:paraId="55737174" w14:textId="097DBB53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5</w:t>
            </w:r>
            <w:r w:rsidR="001537BB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 144,24745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14:paraId="48D44947" w14:textId="50833379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4 5</w:t>
            </w:r>
            <w:r w:rsidR="001537BB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02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,20000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14:paraId="130C1657" w14:textId="39034823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="00DF074F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6</w:t>
            </w:r>
            <w:r w:rsidR="001537BB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42,04745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тыс. руб.</w:t>
            </w:r>
          </w:p>
          <w:p w14:paraId="51C1D083" w14:textId="097489FA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2021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</w:t>
            </w:r>
            <w:r w:rsidR="00DF074F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 947,00000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14:paraId="13690151" w14:textId="77777777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4 529,20000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14:paraId="3E643E18" w14:textId="4962D9DF" w:rsidR="00E36E70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="00DF074F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417,8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0000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</w:t>
            </w:r>
          </w:p>
          <w:p w14:paraId="26AEE501" w14:textId="69306185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2022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</w:t>
            </w:r>
            <w:r w:rsidR="00DF074F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 947,00000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14:paraId="1E941961" w14:textId="1911832C" w:rsidR="00E36E70" w:rsidRPr="00C71C5D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4 529,</w:t>
            </w:r>
            <w:r w:rsidR="00DF074F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4F635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20000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14:paraId="329E52B0" w14:textId="297A065E" w:rsidR="00E36E70" w:rsidRPr="003C4DE8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="00DF074F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417, 80000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</w:t>
            </w:r>
            <w:r w:rsidRPr="00573C4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1A933123" w14:textId="77777777" w:rsidR="00E36E70" w:rsidRPr="00567E2B" w:rsidRDefault="00E36E70" w:rsidP="001349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1.5.2. 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14:paraId="1BD0DEF6" w14:textId="77777777" w:rsidR="00E36E70" w:rsidRDefault="00E36E70" w:rsidP="00E36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14:paraId="370655A4" w14:textId="77777777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14:paraId="5961473E" w14:textId="77777777" w:rsidR="001537BB" w:rsidRPr="00C71C5D" w:rsidRDefault="00E36E70" w:rsidP="001537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726C4">
        <w:rPr>
          <w:sz w:val="28"/>
          <w:szCs w:val="28"/>
        </w:rPr>
        <w:t>О</w:t>
      </w:r>
      <w:r w:rsidRPr="00B726C4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</w:t>
      </w:r>
      <w:r>
        <w:rPr>
          <w:rFonts w:eastAsia="Calibri"/>
          <w:bCs/>
          <w:sz w:val="28"/>
          <w:szCs w:val="28"/>
          <w:lang w:eastAsia="en-US"/>
        </w:rPr>
        <w:t xml:space="preserve"> - </w:t>
      </w:r>
      <w:r w:rsidR="001537BB">
        <w:rPr>
          <w:rFonts w:eastAsia="Calibri"/>
          <w:bCs/>
          <w:color w:val="0000FF"/>
          <w:sz w:val="28"/>
          <w:szCs w:val="28"/>
          <w:lang w:eastAsia="en-US"/>
        </w:rPr>
        <w:t xml:space="preserve">15 038,24745 </w:t>
      </w:r>
      <w:r w:rsidR="001537BB" w:rsidRPr="00FD44F2">
        <w:rPr>
          <w:rFonts w:eastAsia="Calibri"/>
          <w:bCs/>
          <w:color w:val="0D0D0D"/>
          <w:sz w:val="28"/>
          <w:szCs w:val="28"/>
          <w:lang w:eastAsia="en-US"/>
        </w:rPr>
        <w:t>тыс.</w:t>
      </w:r>
      <w:r w:rsidR="001537BB"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="001537BB" w:rsidRPr="00C71C5D">
        <w:rPr>
          <w:rFonts w:eastAsia="Calibri"/>
          <w:bCs/>
          <w:sz w:val="28"/>
          <w:szCs w:val="28"/>
          <w:lang w:eastAsia="en-US"/>
        </w:rPr>
        <w:t xml:space="preserve">руб., в том числе по годам: </w:t>
      </w:r>
    </w:p>
    <w:p w14:paraId="03F6EB18" w14:textId="77777777" w:rsidR="001537BB" w:rsidRPr="00C71C5D" w:rsidRDefault="001537BB" w:rsidP="001537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</w:t>
      </w:r>
      <w:r>
        <w:rPr>
          <w:rFonts w:eastAsia="Calibri"/>
          <w:b/>
          <w:bCs/>
          <w:sz w:val="28"/>
          <w:szCs w:val="28"/>
          <w:lang w:eastAsia="en-US"/>
        </w:rPr>
        <w:t>20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5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 144,24745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14:paraId="32A5BBD4" w14:textId="77777777" w:rsidR="001537BB" w:rsidRPr="00C71C5D" w:rsidRDefault="001537BB" w:rsidP="001537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4 5</w:t>
      </w:r>
      <w:r>
        <w:rPr>
          <w:rFonts w:eastAsia="Calibri"/>
          <w:bCs/>
          <w:color w:val="0000FF"/>
          <w:sz w:val="28"/>
          <w:szCs w:val="28"/>
          <w:lang w:eastAsia="en-US"/>
        </w:rPr>
        <w:t>02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,20000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14:paraId="0C9500EA" w14:textId="3EA9B4DC" w:rsidR="00DF074F" w:rsidRPr="00C71C5D" w:rsidRDefault="001537BB" w:rsidP="001537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>
        <w:rPr>
          <w:rFonts w:eastAsia="Calibri"/>
          <w:bCs/>
          <w:color w:val="0000FF"/>
          <w:sz w:val="28"/>
          <w:szCs w:val="28"/>
          <w:lang w:eastAsia="en-US"/>
        </w:rPr>
        <w:t>642,04745</w:t>
      </w:r>
      <w:r w:rsidR="00DF074F"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="00DF074F">
        <w:rPr>
          <w:rFonts w:eastAsia="Calibri"/>
          <w:bCs/>
          <w:sz w:val="28"/>
          <w:szCs w:val="28"/>
          <w:lang w:eastAsia="en-US"/>
        </w:rPr>
        <w:t>тыс. руб.</w:t>
      </w:r>
    </w:p>
    <w:p w14:paraId="4B50C156" w14:textId="77777777" w:rsidR="00DF074F" w:rsidRPr="00C71C5D" w:rsidRDefault="00DF074F" w:rsidP="00DF074F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2021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 947,00000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14:paraId="7415E026" w14:textId="77777777" w:rsidR="00DF074F" w:rsidRPr="00C71C5D" w:rsidRDefault="00DF074F" w:rsidP="00DF074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4 529,20000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14:paraId="0644FED4" w14:textId="77777777" w:rsidR="00DF074F" w:rsidRDefault="00DF074F" w:rsidP="00DF074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>
        <w:rPr>
          <w:rFonts w:eastAsia="Calibri"/>
          <w:bCs/>
          <w:color w:val="0000FF"/>
          <w:sz w:val="28"/>
          <w:szCs w:val="28"/>
          <w:lang w:eastAsia="en-US"/>
        </w:rPr>
        <w:t>417,8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0000</w:t>
      </w:r>
      <w:r>
        <w:rPr>
          <w:rFonts w:eastAsia="Calibri"/>
          <w:bCs/>
          <w:sz w:val="28"/>
          <w:szCs w:val="28"/>
          <w:lang w:eastAsia="en-US"/>
        </w:rPr>
        <w:t xml:space="preserve"> тыс. руб.</w:t>
      </w:r>
    </w:p>
    <w:p w14:paraId="1FF0C995" w14:textId="77777777" w:rsidR="00DF074F" w:rsidRPr="00C71C5D" w:rsidRDefault="00DF074F" w:rsidP="00DF074F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2022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 947,00000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14:paraId="7372264D" w14:textId="77777777" w:rsidR="00DF074F" w:rsidRPr="00C71C5D" w:rsidRDefault="00DF074F" w:rsidP="00DF074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4 529,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Pr="004F6351">
        <w:rPr>
          <w:rFonts w:eastAsia="Calibri"/>
          <w:bCs/>
          <w:color w:val="0000FF"/>
          <w:sz w:val="28"/>
          <w:szCs w:val="28"/>
          <w:lang w:eastAsia="en-US"/>
        </w:rPr>
        <w:t>20000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14:paraId="3BEEB6F5" w14:textId="5CABC225" w:rsidR="00E36E70" w:rsidRDefault="00DF074F" w:rsidP="00DF074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>
        <w:rPr>
          <w:rFonts w:eastAsia="Calibri"/>
          <w:bCs/>
          <w:color w:val="0000FF"/>
          <w:sz w:val="28"/>
          <w:szCs w:val="28"/>
          <w:lang w:eastAsia="en-US"/>
        </w:rPr>
        <w:t>417, 80000</w:t>
      </w:r>
      <w:r w:rsidRPr="00C71C5D">
        <w:rPr>
          <w:rFonts w:eastAsia="Calibri"/>
          <w:bCs/>
          <w:sz w:val="28"/>
          <w:szCs w:val="28"/>
          <w:lang w:eastAsia="en-US"/>
        </w:rPr>
        <w:t>тыс. руб</w:t>
      </w:r>
      <w:r w:rsidRPr="00573C4A">
        <w:rPr>
          <w:rFonts w:eastAsia="Calibri"/>
          <w:bCs/>
          <w:sz w:val="28"/>
          <w:szCs w:val="28"/>
          <w:lang w:eastAsia="en-US"/>
        </w:rPr>
        <w:t>.</w:t>
      </w:r>
      <w:r w:rsidR="00E36E70" w:rsidRPr="00B64121">
        <w:rPr>
          <w:rFonts w:eastAsia="Calibri"/>
          <w:bCs/>
          <w:sz w:val="28"/>
          <w:szCs w:val="28"/>
          <w:lang w:eastAsia="en-US"/>
        </w:rPr>
        <w:t>»</w:t>
      </w:r>
      <w:r w:rsidR="00E36E70">
        <w:rPr>
          <w:rFonts w:eastAsia="Calibri"/>
          <w:bCs/>
          <w:sz w:val="28"/>
          <w:szCs w:val="28"/>
          <w:lang w:eastAsia="en-US"/>
        </w:rPr>
        <w:t>;</w:t>
      </w:r>
    </w:p>
    <w:p w14:paraId="4FED95F7" w14:textId="77777777" w:rsidR="00E36E70" w:rsidRDefault="00E36E70" w:rsidP="00134993">
      <w:pPr>
        <w:jc w:val="both"/>
        <w:rPr>
          <w:sz w:val="28"/>
          <w:szCs w:val="28"/>
        </w:rPr>
      </w:pPr>
      <w:r w:rsidRPr="005817EC">
        <w:rPr>
          <w:rFonts w:eastAsia="Calibri"/>
          <w:bCs/>
          <w:sz w:val="28"/>
          <w:szCs w:val="28"/>
          <w:lang w:eastAsia="en-US"/>
        </w:rPr>
        <w:t>1.</w:t>
      </w:r>
      <w:r>
        <w:rPr>
          <w:rFonts w:eastAsia="Calibri"/>
          <w:bCs/>
          <w:sz w:val="28"/>
          <w:szCs w:val="28"/>
          <w:lang w:eastAsia="en-US"/>
        </w:rPr>
        <w:t>6</w:t>
      </w:r>
      <w:r w:rsidRPr="00B64121">
        <w:rPr>
          <w:sz w:val="28"/>
          <w:szCs w:val="28"/>
        </w:rPr>
        <w:t xml:space="preserve"> В разделе </w:t>
      </w:r>
      <w:r>
        <w:rPr>
          <w:sz w:val="28"/>
          <w:szCs w:val="28"/>
        </w:rPr>
        <w:t xml:space="preserve">6 </w:t>
      </w:r>
      <w:r>
        <w:rPr>
          <w:rStyle w:val="FontStyle15"/>
          <w:sz w:val="28"/>
          <w:szCs w:val="28"/>
        </w:rPr>
        <w:t>«</w:t>
      </w:r>
      <w:r w:rsidRPr="00B64121">
        <w:rPr>
          <w:sz w:val="28"/>
          <w:szCs w:val="28"/>
        </w:rPr>
        <w:t>Подпрог</w:t>
      </w:r>
      <w:r>
        <w:rPr>
          <w:sz w:val="28"/>
          <w:szCs w:val="28"/>
        </w:rPr>
        <w:t>раммы программы» подпрограммы 5</w:t>
      </w:r>
      <w:r w:rsidRPr="00B64121">
        <w:rPr>
          <w:sz w:val="28"/>
          <w:szCs w:val="28"/>
        </w:rPr>
        <w:t xml:space="preserve"> «Развитие системы непрерывного предпрофессионального образования в области культуры города Назарово»</w:t>
      </w:r>
      <w:r>
        <w:rPr>
          <w:sz w:val="28"/>
          <w:szCs w:val="28"/>
        </w:rPr>
        <w:t>:</w:t>
      </w:r>
    </w:p>
    <w:p w14:paraId="689F1113" w14:textId="77777777" w:rsidR="00E36E70" w:rsidRPr="00165763" w:rsidRDefault="00E36E70" w:rsidP="00134993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1.6.1. В паспорте подпрограммы 5 </w:t>
      </w:r>
      <w:r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E36E70" w:rsidRPr="00B64121" w14:paraId="58D209BE" w14:textId="77777777" w:rsidTr="00D42443">
        <w:tc>
          <w:tcPr>
            <w:tcW w:w="3119" w:type="dxa"/>
          </w:tcPr>
          <w:p w14:paraId="395EF8C5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14:paraId="0B7A6281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14:paraId="7121A688" w14:textId="6F3DB6A4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900419">
              <w:rPr>
                <w:color w:val="0070C0"/>
                <w:sz w:val="28"/>
                <w:szCs w:val="28"/>
              </w:rPr>
              <w:t>89</w:t>
            </w:r>
            <w:r w:rsidR="001537BB">
              <w:rPr>
                <w:color w:val="0070C0"/>
                <w:sz w:val="28"/>
                <w:szCs w:val="28"/>
              </w:rPr>
              <w:t> 681,01833</w:t>
            </w:r>
            <w:r>
              <w:rPr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 xml:space="preserve">тыс. руб., в том числе по годам: </w:t>
            </w:r>
          </w:p>
          <w:p w14:paraId="32FEAE09" w14:textId="69DE2C3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DF074F">
              <w:rPr>
                <w:b/>
                <w:sz w:val="28"/>
                <w:szCs w:val="28"/>
              </w:rPr>
              <w:t>2020 год</w:t>
            </w:r>
            <w:r w:rsidRPr="00DF074F">
              <w:rPr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 xml:space="preserve">– </w:t>
            </w:r>
            <w:r w:rsidR="006B6A7B">
              <w:rPr>
                <w:color w:val="0070C0"/>
                <w:sz w:val="28"/>
                <w:szCs w:val="28"/>
              </w:rPr>
              <w:t>29</w:t>
            </w:r>
            <w:r w:rsidR="001537BB">
              <w:rPr>
                <w:color w:val="0070C0"/>
                <w:sz w:val="28"/>
                <w:szCs w:val="28"/>
              </w:rPr>
              <w:t> 486,31833</w:t>
            </w:r>
            <w:r w:rsidRPr="001566AE">
              <w:rPr>
                <w:color w:val="0070C0"/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>тыс. руб., в том числе:</w:t>
            </w:r>
          </w:p>
          <w:p w14:paraId="6F676835" w14:textId="6FDC0CD1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бюджет города – </w:t>
            </w:r>
            <w:r w:rsidRPr="00900419">
              <w:rPr>
                <w:color w:val="0070C0"/>
                <w:sz w:val="28"/>
                <w:szCs w:val="28"/>
              </w:rPr>
              <w:t>2</w:t>
            </w:r>
            <w:r w:rsidR="001537BB">
              <w:rPr>
                <w:color w:val="0070C0"/>
                <w:sz w:val="28"/>
                <w:szCs w:val="28"/>
              </w:rPr>
              <w:t xml:space="preserve">7 098,75300 </w:t>
            </w:r>
            <w:r w:rsidRPr="001D4726">
              <w:rPr>
                <w:sz w:val="28"/>
                <w:szCs w:val="28"/>
              </w:rPr>
              <w:t>тыс. руб.;</w:t>
            </w:r>
          </w:p>
          <w:p w14:paraId="6D15AA65" w14:textId="2D69E448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="006B6A7B">
              <w:rPr>
                <w:color w:val="0070C0"/>
                <w:sz w:val="28"/>
                <w:szCs w:val="28"/>
              </w:rPr>
              <w:t>1</w:t>
            </w:r>
            <w:r w:rsidR="001537BB">
              <w:rPr>
                <w:color w:val="0070C0"/>
                <w:sz w:val="28"/>
                <w:szCs w:val="28"/>
              </w:rPr>
              <w:t> 182,60011</w:t>
            </w:r>
            <w:r w:rsidRPr="001566AE">
              <w:rPr>
                <w:color w:val="0070C0"/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>тыс. руб.;</w:t>
            </w:r>
          </w:p>
          <w:p w14:paraId="7336C951" w14:textId="77777777" w:rsidR="00E36E70" w:rsidRPr="001D4726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1566AE">
              <w:rPr>
                <w:rFonts w:eastAsia="Calibri"/>
                <w:bCs/>
                <w:color w:val="0070C0"/>
                <w:sz w:val="28"/>
                <w:szCs w:val="28"/>
                <w:lang w:eastAsia="en-US"/>
              </w:rPr>
              <w:t xml:space="preserve">0,00000 </w:t>
            </w: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14:paraId="17D62688" w14:textId="3DE62913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внебюджетные источники – </w:t>
            </w:r>
            <w:r w:rsidRPr="00900419">
              <w:rPr>
                <w:color w:val="0070C0"/>
                <w:sz w:val="28"/>
                <w:szCs w:val="28"/>
              </w:rPr>
              <w:t>1</w:t>
            </w:r>
            <w:r w:rsidR="001537BB">
              <w:rPr>
                <w:color w:val="0070C0"/>
                <w:sz w:val="28"/>
                <w:szCs w:val="28"/>
              </w:rPr>
              <w:t> 204,96522</w:t>
            </w:r>
            <w:r>
              <w:rPr>
                <w:color w:val="0070C0"/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>тыс. руб.</w:t>
            </w:r>
          </w:p>
          <w:p w14:paraId="0D90FDDC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DF074F">
              <w:rPr>
                <w:b/>
                <w:sz w:val="28"/>
                <w:szCs w:val="28"/>
              </w:rPr>
              <w:t>2021 год</w:t>
            </w:r>
            <w:r w:rsidRPr="00DF074F">
              <w:rPr>
                <w:sz w:val="28"/>
                <w:szCs w:val="28"/>
              </w:rPr>
              <w:t xml:space="preserve"> </w:t>
            </w:r>
            <w:r w:rsidRPr="001D4726">
              <w:rPr>
                <w:sz w:val="28"/>
                <w:szCs w:val="28"/>
              </w:rPr>
              <w:t xml:space="preserve">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27 965,30000 </w:t>
            </w:r>
            <w:r w:rsidRPr="001D4726">
              <w:rPr>
                <w:sz w:val="28"/>
                <w:szCs w:val="28"/>
              </w:rPr>
              <w:t>тыс. руб., в том числе:</w:t>
            </w:r>
          </w:p>
          <w:p w14:paraId="0E679B38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бюджет города 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26 266,10000 </w:t>
            </w:r>
            <w:r w:rsidRPr="001D4726">
              <w:rPr>
                <w:sz w:val="28"/>
                <w:szCs w:val="28"/>
              </w:rPr>
              <w:t>тыс. руб.;</w:t>
            </w:r>
          </w:p>
          <w:p w14:paraId="37BA72F5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0,00000 </w:t>
            </w:r>
            <w:r w:rsidRPr="001D4726">
              <w:rPr>
                <w:sz w:val="28"/>
                <w:szCs w:val="28"/>
              </w:rPr>
              <w:t>тыс. руб.;</w:t>
            </w:r>
          </w:p>
          <w:p w14:paraId="06D90304" w14:textId="77777777" w:rsidR="00E36E70" w:rsidRPr="001D4726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DF074F">
              <w:rPr>
                <w:rFonts w:eastAsia="Calibri"/>
                <w:bCs/>
                <w:color w:val="548DD4" w:themeColor="text2" w:themeTint="99"/>
                <w:sz w:val="28"/>
                <w:szCs w:val="28"/>
                <w:lang w:eastAsia="en-US"/>
              </w:rPr>
              <w:t xml:space="preserve">0,00000 </w:t>
            </w: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14:paraId="4E55540B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внебюджетные источники 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1 699,20000 </w:t>
            </w:r>
            <w:r w:rsidRPr="001D4726">
              <w:rPr>
                <w:sz w:val="28"/>
                <w:szCs w:val="28"/>
              </w:rPr>
              <w:t>тыс. руб.</w:t>
            </w:r>
          </w:p>
          <w:p w14:paraId="3A860E8D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DF074F">
              <w:rPr>
                <w:b/>
                <w:sz w:val="28"/>
                <w:szCs w:val="28"/>
              </w:rPr>
              <w:t>2022 год</w:t>
            </w:r>
            <w:r w:rsidRPr="00DF07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32 229,40000 </w:t>
            </w:r>
            <w:r w:rsidRPr="001D4726">
              <w:rPr>
                <w:sz w:val="28"/>
                <w:szCs w:val="28"/>
              </w:rPr>
              <w:t>тыс. руб., в том числе:</w:t>
            </w:r>
          </w:p>
          <w:p w14:paraId="43E907EC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lastRenderedPageBreak/>
              <w:t xml:space="preserve">бюджет города 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26 266,10000 </w:t>
            </w:r>
            <w:r w:rsidRPr="001D4726">
              <w:rPr>
                <w:sz w:val="28"/>
                <w:szCs w:val="28"/>
              </w:rPr>
              <w:t>тыс. руб.;</w:t>
            </w:r>
          </w:p>
          <w:p w14:paraId="5DE1B443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213,20857 </w:t>
            </w:r>
            <w:r w:rsidRPr="001D4726">
              <w:rPr>
                <w:sz w:val="28"/>
                <w:szCs w:val="28"/>
              </w:rPr>
              <w:t>тыс. руб.;</w:t>
            </w:r>
          </w:p>
          <w:p w14:paraId="36CD4BC7" w14:textId="77777777" w:rsidR="00E36E70" w:rsidRPr="001D4726" w:rsidRDefault="00E36E70" w:rsidP="00D4244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DF074F">
              <w:rPr>
                <w:rFonts w:eastAsia="Calibri"/>
                <w:bCs/>
                <w:color w:val="548DD4" w:themeColor="text2" w:themeTint="99"/>
                <w:sz w:val="28"/>
                <w:szCs w:val="28"/>
                <w:lang w:eastAsia="en-US"/>
              </w:rPr>
              <w:t xml:space="preserve">4 050,89143 </w:t>
            </w: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14:paraId="7CE0D82C" w14:textId="77777777" w:rsidR="00E36E70" w:rsidRPr="001D4726" w:rsidRDefault="00E36E70" w:rsidP="00D42443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внебюджетные источники – </w:t>
            </w:r>
            <w:r w:rsidRPr="00DF074F">
              <w:rPr>
                <w:color w:val="548DD4" w:themeColor="text2" w:themeTint="99"/>
                <w:sz w:val="28"/>
                <w:szCs w:val="28"/>
              </w:rPr>
              <w:t xml:space="preserve">1 699,20000 </w:t>
            </w:r>
            <w:r w:rsidRPr="001D4726">
              <w:rPr>
                <w:sz w:val="28"/>
                <w:szCs w:val="28"/>
              </w:rPr>
              <w:t>тыс. руб.</w:t>
            </w:r>
          </w:p>
        </w:tc>
      </w:tr>
    </w:tbl>
    <w:p w14:paraId="0CCC9E4F" w14:textId="77777777" w:rsidR="00E36E70" w:rsidRPr="00567E2B" w:rsidRDefault="00E36E70" w:rsidP="001349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1.6.2</w:t>
      </w:r>
      <w:r w:rsidRPr="00B641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14:paraId="20E1FFD6" w14:textId="77777777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14:paraId="192084FE" w14:textId="77777777" w:rsidR="00E36E70" w:rsidRPr="007806CC" w:rsidRDefault="00E36E70" w:rsidP="00E36E7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</w:t>
      </w:r>
      <w:r w:rsidRPr="007806CC">
        <w:rPr>
          <w:sz w:val="28"/>
          <w:szCs w:val="28"/>
        </w:rPr>
        <w:t>счет средств федерального, краевого бюджета и внебюджетных источников.</w:t>
      </w:r>
    </w:p>
    <w:p w14:paraId="65CD1A9E" w14:textId="77777777" w:rsidR="001537BB" w:rsidRPr="001D4726" w:rsidRDefault="00E36E70" w:rsidP="001537BB">
      <w:pPr>
        <w:jc w:val="both"/>
        <w:rPr>
          <w:sz w:val="28"/>
          <w:szCs w:val="28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Общий объем </w:t>
      </w:r>
      <w:r w:rsidRPr="00D0687B">
        <w:rPr>
          <w:rFonts w:eastAsia="Calibri"/>
          <w:bCs/>
          <w:sz w:val="28"/>
          <w:szCs w:val="28"/>
          <w:lang w:eastAsia="en-US"/>
        </w:rPr>
        <w:t xml:space="preserve">финансирования подпрограммы – </w:t>
      </w:r>
      <w:r w:rsidR="001537BB" w:rsidRPr="00900419">
        <w:rPr>
          <w:color w:val="0070C0"/>
          <w:sz w:val="28"/>
          <w:szCs w:val="28"/>
        </w:rPr>
        <w:t>89</w:t>
      </w:r>
      <w:r w:rsidR="001537BB">
        <w:rPr>
          <w:color w:val="0070C0"/>
          <w:sz w:val="28"/>
          <w:szCs w:val="28"/>
        </w:rPr>
        <w:t> 681,01833</w:t>
      </w:r>
      <w:r w:rsidR="001537BB">
        <w:rPr>
          <w:sz w:val="28"/>
          <w:szCs w:val="28"/>
        </w:rPr>
        <w:t xml:space="preserve"> </w:t>
      </w:r>
      <w:r w:rsidR="001537BB" w:rsidRPr="001D4726">
        <w:rPr>
          <w:sz w:val="28"/>
          <w:szCs w:val="28"/>
        </w:rPr>
        <w:t xml:space="preserve">тыс. руб., в том числе по годам: </w:t>
      </w:r>
    </w:p>
    <w:p w14:paraId="08831424" w14:textId="77777777" w:rsidR="001537BB" w:rsidRPr="001D4726" w:rsidRDefault="001537BB" w:rsidP="001537BB">
      <w:pPr>
        <w:jc w:val="both"/>
        <w:rPr>
          <w:sz w:val="28"/>
          <w:szCs w:val="28"/>
        </w:rPr>
      </w:pPr>
      <w:r w:rsidRPr="00DF074F">
        <w:rPr>
          <w:b/>
          <w:sz w:val="28"/>
          <w:szCs w:val="28"/>
        </w:rPr>
        <w:t>2020 год</w:t>
      </w:r>
      <w:r w:rsidRPr="00DF074F">
        <w:rPr>
          <w:sz w:val="28"/>
          <w:szCs w:val="28"/>
        </w:rPr>
        <w:t xml:space="preserve"> </w:t>
      </w:r>
      <w:r w:rsidRPr="001D4726">
        <w:rPr>
          <w:sz w:val="28"/>
          <w:szCs w:val="28"/>
        </w:rPr>
        <w:t xml:space="preserve">– </w:t>
      </w:r>
      <w:r>
        <w:rPr>
          <w:color w:val="0070C0"/>
          <w:sz w:val="28"/>
          <w:szCs w:val="28"/>
        </w:rPr>
        <w:t>29 486,31833</w:t>
      </w:r>
      <w:r w:rsidRPr="001566AE">
        <w:rPr>
          <w:color w:val="0070C0"/>
          <w:sz w:val="28"/>
          <w:szCs w:val="28"/>
        </w:rPr>
        <w:t xml:space="preserve"> </w:t>
      </w:r>
      <w:r w:rsidRPr="001D4726">
        <w:rPr>
          <w:sz w:val="28"/>
          <w:szCs w:val="28"/>
        </w:rPr>
        <w:t>тыс. руб., в том числе:</w:t>
      </w:r>
    </w:p>
    <w:p w14:paraId="27A85C68" w14:textId="77777777" w:rsidR="001537BB" w:rsidRPr="001D4726" w:rsidRDefault="001537BB" w:rsidP="001537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900419">
        <w:rPr>
          <w:color w:val="0070C0"/>
          <w:sz w:val="28"/>
          <w:szCs w:val="28"/>
        </w:rPr>
        <w:t>2</w:t>
      </w:r>
      <w:r>
        <w:rPr>
          <w:color w:val="0070C0"/>
          <w:sz w:val="28"/>
          <w:szCs w:val="28"/>
        </w:rPr>
        <w:t xml:space="preserve">7 098,75300 </w:t>
      </w:r>
      <w:r w:rsidRPr="001D4726">
        <w:rPr>
          <w:sz w:val="28"/>
          <w:szCs w:val="28"/>
        </w:rPr>
        <w:t>тыс. руб.;</w:t>
      </w:r>
    </w:p>
    <w:p w14:paraId="00EDC585" w14:textId="77777777" w:rsidR="001537BB" w:rsidRPr="001D4726" w:rsidRDefault="001537BB" w:rsidP="001537B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краевой бюджет – </w:t>
      </w:r>
      <w:r>
        <w:rPr>
          <w:color w:val="0070C0"/>
          <w:sz w:val="28"/>
          <w:szCs w:val="28"/>
        </w:rPr>
        <w:t>1 182,60011</w:t>
      </w:r>
      <w:r w:rsidRPr="001566AE">
        <w:rPr>
          <w:color w:val="0070C0"/>
          <w:sz w:val="28"/>
          <w:szCs w:val="28"/>
        </w:rPr>
        <w:t xml:space="preserve"> </w:t>
      </w:r>
      <w:r w:rsidRPr="001D4726">
        <w:rPr>
          <w:sz w:val="28"/>
          <w:szCs w:val="28"/>
        </w:rPr>
        <w:t>тыс. руб.;</w:t>
      </w:r>
    </w:p>
    <w:p w14:paraId="3CBF3A96" w14:textId="77777777" w:rsidR="001537BB" w:rsidRPr="001D4726" w:rsidRDefault="001537BB" w:rsidP="001537B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1566AE">
        <w:rPr>
          <w:rFonts w:eastAsia="Calibri"/>
          <w:bCs/>
          <w:color w:val="0070C0"/>
          <w:sz w:val="28"/>
          <w:szCs w:val="28"/>
          <w:lang w:eastAsia="en-US"/>
        </w:rPr>
        <w:t xml:space="preserve">0,00000 </w:t>
      </w:r>
      <w:r w:rsidRPr="001D4726">
        <w:rPr>
          <w:rFonts w:eastAsia="Calibri"/>
          <w:bCs/>
          <w:sz w:val="28"/>
          <w:szCs w:val="28"/>
          <w:lang w:eastAsia="en-US"/>
        </w:rPr>
        <w:t>тыс. руб.;</w:t>
      </w:r>
    </w:p>
    <w:p w14:paraId="14FCB320" w14:textId="1FA132DE" w:rsidR="006B6A7B" w:rsidRDefault="001537BB" w:rsidP="001537BB">
      <w:pPr>
        <w:jc w:val="both"/>
        <w:rPr>
          <w:b/>
          <w:color w:val="FF0000"/>
          <w:sz w:val="28"/>
          <w:szCs w:val="28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Pr="00900419">
        <w:rPr>
          <w:color w:val="0070C0"/>
          <w:sz w:val="28"/>
          <w:szCs w:val="28"/>
        </w:rPr>
        <w:t>1</w:t>
      </w:r>
      <w:r>
        <w:rPr>
          <w:color w:val="0070C0"/>
          <w:sz w:val="28"/>
          <w:szCs w:val="28"/>
        </w:rPr>
        <w:t xml:space="preserve"> 204,96522 </w:t>
      </w:r>
      <w:r w:rsidR="006B6A7B" w:rsidRPr="001566AE">
        <w:rPr>
          <w:rFonts w:eastAsia="Calibri"/>
          <w:bCs/>
          <w:color w:val="0070C0"/>
          <w:sz w:val="28"/>
          <w:szCs w:val="28"/>
          <w:lang w:eastAsia="en-US"/>
        </w:rPr>
        <w:t xml:space="preserve"> </w:t>
      </w:r>
      <w:r w:rsidR="006B6A7B" w:rsidRPr="001D4726">
        <w:rPr>
          <w:rFonts w:eastAsia="Calibri"/>
          <w:bCs/>
          <w:sz w:val="28"/>
          <w:szCs w:val="28"/>
          <w:lang w:eastAsia="en-US"/>
        </w:rPr>
        <w:t>тыс. руб.</w:t>
      </w:r>
      <w:r w:rsidR="006B6A7B" w:rsidRPr="001D4726">
        <w:rPr>
          <w:b/>
          <w:color w:val="FF0000"/>
          <w:sz w:val="28"/>
          <w:szCs w:val="28"/>
        </w:rPr>
        <w:t xml:space="preserve"> </w:t>
      </w:r>
    </w:p>
    <w:p w14:paraId="4777370B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DF074F">
        <w:rPr>
          <w:b/>
          <w:sz w:val="28"/>
          <w:szCs w:val="28"/>
        </w:rPr>
        <w:t>2021 год</w:t>
      </w:r>
      <w:r w:rsidRPr="00DF074F">
        <w:rPr>
          <w:sz w:val="28"/>
          <w:szCs w:val="28"/>
        </w:rPr>
        <w:t xml:space="preserve"> </w:t>
      </w:r>
      <w:r w:rsidRPr="001D4726">
        <w:rPr>
          <w:sz w:val="28"/>
          <w:szCs w:val="28"/>
        </w:rPr>
        <w:t xml:space="preserve">– </w:t>
      </w:r>
      <w:r w:rsidRPr="00DF074F">
        <w:rPr>
          <w:color w:val="548DD4" w:themeColor="text2" w:themeTint="99"/>
          <w:sz w:val="28"/>
          <w:szCs w:val="28"/>
        </w:rPr>
        <w:t xml:space="preserve">27 965,30000 </w:t>
      </w:r>
      <w:r w:rsidRPr="001D4726">
        <w:rPr>
          <w:sz w:val="28"/>
          <w:szCs w:val="28"/>
        </w:rPr>
        <w:t>тыс. руб., в том числе:</w:t>
      </w:r>
    </w:p>
    <w:p w14:paraId="438776B7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DF074F">
        <w:rPr>
          <w:color w:val="548DD4" w:themeColor="text2" w:themeTint="99"/>
          <w:sz w:val="28"/>
          <w:szCs w:val="28"/>
        </w:rPr>
        <w:t xml:space="preserve">26 266,10000 </w:t>
      </w:r>
      <w:r w:rsidRPr="001D4726">
        <w:rPr>
          <w:sz w:val="28"/>
          <w:szCs w:val="28"/>
        </w:rPr>
        <w:t>тыс. руб.;</w:t>
      </w:r>
    </w:p>
    <w:p w14:paraId="3EE21C87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краевой бюджет – </w:t>
      </w:r>
      <w:r w:rsidRPr="00DF074F">
        <w:rPr>
          <w:color w:val="548DD4" w:themeColor="text2" w:themeTint="99"/>
          <w:sz w:val="28"/>
          <w:szCs w:val="28"/>
        </w:rPr>
        <w:t xml:space="preserve">0,00000 </w:t>
      </w:r>
      <w:r w:rsidRPr="001D4726">
        <w:rPr>
          <w:sz w:val="28"/>
          <w:szCs w:val="28"/>
        </w:rPr>
        <w:t>тыс. руб.;</w:t>
      </w:r>
    </w:p>
    <w:p w14:paraId="036D3CEA" w14:textId="77777777" w:rsidR="006B6A7B" w:rsidRPr="001D4726" w:rsidRDefault="006B6A7B" w:rsidP="006B6A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DF074F">
        <w:rPr>
          <w:rFonts w:eastAsia="Calibri"/>
          <w:bCs/>
          <w:color w:val="548DD4" w:themeColor="text2" w:themeTint="99"/>
          <w:sz w:val="28"/>
          <w:szCs w:val="28"/>
          <w:lang w:eastAsia="en-US"/>
        </w:rPr>
        <w:t xml:space="preserve">0,00000 </w:t>
      </w:r>
      <w:r w:rsidRPr="001D4726">
        <w:rPr>
          <w:rFonts w:eastAsia="Calibri"/>
          <w:bCs/>
          <w:sz w:val="28"/>
          <w:szCs w:val="28"/>
          <w:lang w:eastAsia="en-US"/>
        </w:rPr>
        <w:t>тыс. руб.;</w:t>
      </w:r>
    </w:p>
    <w:p w14:paraId="10C696A2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Pr="00DF074F">
        <w:rPr>
          <w:color w:val="548DD4" w:themeColor="text2" w:themeTint="99"/>
          <w:sz w:val="28"/>
          <w:szCs w:val="28"/>
        </w:rPr>
        <w:t xml:space="preserve">1 699,20000 </w:t>
      </w:r>
      <w:r w:rsidRPr="001D4726">
        <w:rPr>
          <w:sz w:val="28"/>
          <w:szCs w:val="28"/>
        </w:rPr>
        <w:t>тыс. руб.</w:t>
      </w:r>
    </w:p>
    <w:p w14:paraId="2D8D6C1E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DF074F">
        <w:rPr>
          <w:b/>
          <w:sz w:val="28"/>
          <w:szCs w:val="28"/>
        </w:rPr>
        <w:t>2022 год</w:t>
      </w:r>
      <w:r w:rsidRPr="00DF07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DF074F">
        <w:rPr>
          <w:color w:val="548DD4" w:themeColor="text2" w:themeTint="99"/>
          <w:sz w:val="28"/>
          <w:szCs w:val="28"/>
        </w:rPr>
        <w:t xml:space="preserve">32 229,40000 </w:t>
      </w:r>
      <w:r w:rsidRPr="001D4726">
        <w:rPr>
          <w:sz w:val="28"/>
          <w:szCs w:val="28"/>
        </w:rPr>
        <w:t>тыс. руб., в том числе:</w:t>
      </w:r>
    </w:p>
    <w:p w14:paraId="25797545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DF074F">
        <w:rPr>
          <w:color w:val="548DD4" w:themeColor="text2" w:themeTint="99"/>
          <w:sz w:val="28"/>
          <w:szCs w:val="28"/>
        </w:rPr>
        <w:t xml:space="preserve">26 266,10000 </w:t>
      </w:r>
      <w:r w:rsidRPr="001D4726">
        <w:rPr>
          <w:sz w:val="28"/>
          <w:szCs w:val="28"/>
        </w:rPr>
        <w:t>тыс. руб.;</w:t>
      </w:r>
    </w:p>
    <w:p w14:paraId="3F949EA6" w14:textId="77777777" w:rsidR="006B6A7B" w:rsidRPr="001D4726" w:rsidRDefault="006B6A7B" w:rsidP="006B6A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краевой бюджет – </w:t>
      </w:r>
      <w:r w:rsidRPr="00DF074F">
        <w:rPr>
          <w:color w:val="548DD4" w:themeColor="text2" w:themeTint="99"/>
          <w:sz w:val="28"/>
          <w:szCs w:val="28"/>
        </w:rPr>
        <w:t xml:space="preserve">213,20857 </w:t>
      </w:r>
      <w:r w:rsidRPr="001D4726">
        <w:rPr>
          <w:sz w:val="28"/>
          <w:szCs w:val="28"/>
        </w:rPr>
        <w:t>тыс. руб.;</w:t>
      </w:r>
    </w:p>
    <w:p w14:paraId="43972431" w14:textId="77777777" w:rsidR="006B6A7B" w:rsidRPr="001D4726" w:rsidRDefault="006B6A7B" w:rsidP="006B6A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DF074F">
        <w:rPr>
          <w:rFonts w:eastAsia="Calibri"/>
          <w:bCs/>
          <w:color w:val="548DD4" w:themeColor="text2" w:themeTint="99"/>
          <w:sz w:val="28"/>
          <w:szCs w:val="28"/>
          <w:lang w:eastAsia="en-US"/>
        </w:rPr>
        <w:t xml:space="preserve">4 050,89143 </w:t>
      </w:r>
      <w:r w:rsidRPr="001D4726">
        <w:rPr>
          <w:rFonts w:eastAsia="Calibri"/>
          <w:bCs/>
          <w:sz w:val="28"/>
          <w:szCs w:val="28"/>
          <w:lang w:eastAsia="en-US"/>
        </w:rPr>
        <w:t>тыс. руб.;</w:t>
      </w:r>
    </w:p>
    <w:p w14:paraId="3EFA1EDF" w14:textId="18543622" w:rsidR="00E36E70" w:rsidRPr="001D4726" w:rsidRDefault="006B6A7B" w:rsidP="006B6A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Pr="00DF074F">
        <w:rPr>
          <w:color w:val="548DD4" w:themeColor="text2" w:themeTint="99"/>
          <w:sz w:val="28"/>
          <w:szCs w:val="28"/>
        </w:rPr>
        <w:t xml:space="preserve">1 699,20000 </w:t>
      </w:r>
      <w:r w:rsidRPr="001D4726">
        <w:rPr>
          <w:sz w:val="28"/>
          <w:szCs w:val="28"/>
        </w:rPr>
        <w:t>тыс. руб.</w:t>
      </w:r>
      <w:r w:rsidR="00E36E70" w:rsidRPr="001D4726">
        <w:rPr>
          <w:rFonts w:eastAsia="Calibri"/>
          <w:bCs/>
          <w:sz w:val="28"/>
          <w:szCs w:val="28"/>
          <w:lang w:eastAsia="en-US"/>
        </w:rPr>
        <w:t>»;</w:t>
      </w:r>
    </w:p>
    <w:p w14:paraId="1C7F30B3" w14:textId="77777777" w:rsidR="00E36E70" w:rsidRDefault="00E36E70" w:rsidP="001349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5817E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разделе 6</w:t>
      </w:r>
      <w:r w:rsidRPr="00B64121">
        <w:rPr>
          <w:rFonts w:ascii="Times New Roman" w:hAnsi="Times New Roman" w:cs="Times New Roman"/>
          <w:sz w:val="28"/>
          <w:szCs w:val="28"/>
        </w:rPr>
        <w:t xml:space="preserve"> «Подпрог</w:t>
      </w:r>
      <w:r>
        <w:rPr>
          <w:rFonts w:ascii="Times New Roman" w:hAnsi="Times New Roman" w:cs="Times New Roman"/>
          <w:sz w:val="28"/>
          <w:szCs w:val="28"/>
        </w:rPr>
        <w:t>раммы программы» подпрограммы 6</w:t>
      </w:r>
      <w:r w:rsidRPr="00B64121">
        <w:rPr>
          <w:rFonts w:ascii="Times New Roman" w:hAnsi="Times New Roman" w:cs="Times New Roman"/>
          <w:sz w:val="28"/>
          <w:szCs w:val="28"/>
        </w:rPr>
        <w:t xml:space="preserve"> «</w:t>
      </w:r>
      <w:r w:rsidRPr="00214677">
        <w:rPr>
          <w:rFonts w:ascii="Times New Roman" w:hAnsi="Times New Roman" w:cs="Times New Roman"/>
          <w:sz w:val="28"/>
          <w:szCs w:val="28"/>
        </w:rPr>
        <w:t>Обеспечение эффективного управления в отр</w:t>
      </w:r>
      <w:r>
        <w:rPr>
          <w:rFonts w:ascii="Times New Roman" w:hAnsi="Times New Roman" w:cs="Times New Roman"/>
          <w:sz w:val="28"/>
          <w:szCs w:val="28"/>
        </w:rPr>
        <w:t>асли «культура» города Назарово</w:t>
      </w:r>
      <w:r w:rsidRPr="00B641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67BF4C7" w14:textId="77777777" w:rsidR="00E36E70" w:rsidRDefault="00E36E70" w:rsidP="001349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1.7.1. В паспорте подпрограммы 6 </w:t>
      </w:r>
      <w:r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p w14:paraId="6C6A6782" w14:textId="77777777" w:rsidR="00E36E70" w:rsidRPr="00B64121" w:rsidRDefault="00E36E70" w:rsidP="00E36E7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E36E70" w:rsidRPr="00B64121" w14:paraId="4F5FA0B8" w14:textId="77777777" w:rsidTr="00D42443">
        <w:tc>
          <w:tcPr>
            <w:tcW w:w="3261" w:type="dxa"/>
          </w:tcPr>
          <w:p w14:paraId="4911D1AC" w14:textId="77777777" w:rsidR="00E36E70" w:rsidRPr="00B64121" w:rsidRDefault="00E36E70" w:rsidP="00D42443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14:paraId="4BA59F9B" w14:textId="77777777" w:rsidR="00E36E70" w:rsidRPr="00896677" w:rsidRDefault="00E36E70" w:rsidP="00D42443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14:paraId="2BE8DB45" w14:textId="656AC14D" w:rsidR="00E36E70" w:rsidRPr="00896677" w:rsidRDefault="00E36E70" w:rsidP="00D42443">
            <w:pPr>
              <w:jc w:val="both"/>
              <w:rPr>
                <w:sz w:val="28"/>
                <w:szCs w:val="28"/>
              </w:rPr>
            </w:pPr>
            <w:r w:rsidRPr="002A2091">
              <w:rPr>
                <w:color w:val="0000FF"/>
                <w:sz w:val="28"/>
                <w:szCs w:val="28"/>
              </w:rPr>
              <w:t>7</w:t>
            </w:r>
            <w:r w:rsidR="001537BB">
              <w:rPr>
                <w:color w:val="0000FF"/>
                <w:sz w:val="28"/>
                <w:szCs w:val="28"/>
              </w:rPr>
              <w:t xml:space="preserve">8 685,51742 </w:t>
            </w:r>
            <w:r w:rsidRPr="00896677">
              <w:rPr>
                <w:sz w:val="28"/>
                <w:szCs w:val="28"/>
              </w:rPr>
              <w:t xml:space="preserve">тыс. руб., в том числе по годам: </w:t>
            </w:r>
          </w:p>
          <w:p w14:paraId="1F30B75E" w14:textId="17795AE2" w:rsidR="00E36E70" w:rsidRPr="00896677" w:rsidRDefault="00E36E70" w:rsidP="00D42443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896677">
              <w:rPr>
                <w:b/>
                <w:sz w:val="28"/>
                <w:szCs w:val="28"/>
              </w:rPr>
              <w:t xml:space="preserve">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2A2091">
              <w:rPr>
                <w:color w:val="0000FF"/>
                <w:sz w:val="28"/>
                <w:szCs w:val="28"/>
              </w:rPr>
              <w:t>2</w:t>
            </w:r>
            <w:r w:rsidR="001537BB">
              <w:rPr>
                <w:color w:val="0000FF"/>
                <w:sz w:val="28"/>
                <w:szCs w:val="28"/>
              </w:rPr>
              <w:t xml:space="preserve">7 857,31742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14:paraId="2AF747B3" w14:textId="6A012397" w:rsidR="00E36E70" w:rsidRPr="00896677" w:rsidRDefault="00E36E70" w:rsidP="00D42443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2A2091">
              <w:rPr>
                <w:color w:val="0000FF"/>
                <w:sz w:val="28"/>
                <w:szCs w:val="28"/>
              </w:rPr>
              <w:t>25</w:t>
            </w:r>
            <w:r w:rsidR="001537BB">
              <w:rPr>
                <w:color w:val="0000FF"/>
                <w:sz w:val="28"/>
                <w:szCs w:val="28"/>
              </w:rPr>
              <w:t> 768,04580</w:t>
            </w:r>
            <w:r w:rsidRPr="00896677"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руб.;</w:t>
            </w:r>
          </w:p>
          <w:p w14:paraId="6B865A7E" w14:textId="4554E0EB" w:rsidR="00E36E70" w:rsidRPr="00896677" w:rsidRDefault="00E36E70" w:rsidP="00D42443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="001537BB">
              <w:rPr>
                <w:color w:val="0000FF"/>
                <w:sz w:val="28"/>
                <w:szCs w:val="28"/>
              </w:rPr>
              <w:t>2 089,27162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</w:t>
            </w:r>
          </w:p>
          <w:p w14:paraId="1C4A8405" w14:textId="77777777" w:rsidR="00E36E70" w:rsidRPr="00896677" w:rsidRDefault="00E36E70" w:rsidP="00D42443">
            <w:pPr>
              <w:jc w:val="both"/>
              <w:rPr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896677">
              <w:rPr>
                <w:b/>
                <w:sz w:val="28"/>
                <w:szCs w:val="28"/>
              </w:rPr>
              <w:t xml:space="preserve">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2A2091">
              <w:rPr>
                <w:color w:val="0000FF"/>
                <w:sz w:val="28"/>
                <w:szCs w:val="28"/>
              </w:rPr>
              <w:t>25 414,10000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14:paraId="71B76B30" w14:textId="77777777" w:rsidR="00E36E70" w:rsidRPr="00896677" w:rsidRDefault="00E36E70" w:rsidP="00D42443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2A2091">
              <w:rPr>
                <w:color w:val="0000FF"/>
                <w:sz w:val="28"/>
                <w:szCs w:val="28"/>
              </w:rPr>
              <w:t>25 414,10000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руб.;</w:t>
            </w:r>
          </w:p>
          <w:p w14:paraId="2497F332" w14:textId="77777777" w:rsidR="00E36E70" w:rsidRPr="00896677" w:rsidRDefault="00E36E70" w:rsidP="00D42443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  <w:p w14:paraId="74598839" w14:textId="3C797ACA" w:rsidR="00E36E70" w:rsidRPr="00896677" w:rsidRDefault="00E36E70" w:rsidP="00D42443">
            <w:pPr>
              <w:jc w:val="both"/>
              <w:rPr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896677">
              <w:rPr>
                <w:b/>
                <w:sz w:val="28"/>
                <w:szCs w:val="28"/>
              </w:rPr>
              <w:t xml:space="preserve">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2A2091">
              <w:rPr>
                <w:color w:val="0000FF"/>
                <w:sz w:val="28"/>
                <w:szCs w:val="28"/>
              </w:rPr>
              <w:t>25 414,10000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14:paraId="29CBE25A" w14:textId="77777777" w:rsidR="00E36E70" w:rsidRPr="00896677" w:rsidRDefault="00E36E70" w:rsidP="00D42443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2A2091">
              <w:rPr>
                <w:color w:val="0000FF"/>
                <w:sz w:val="28"/>
                <w:szCs w:val="28"/>
              </w:rPr>
              <w:t>25 414,10000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 w:rsidRPr="00896677">
              <w:rPr>
                <w:sz w:val="28"/>
                <w:szCs w:val="28"/>
              </w:rPr>
              <w:t>тыс. руб.;</w:t>
            </w:r>
          </w:p>
          <w:p w14:paraId="0DB7630D" w14:textId="77777777" w:rsidR="00E36E70" w:rsidRPr="00905008" w:rsidRDefault="00E36E70" w:rsidP="00D42443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22A5991F" w14:textId="35A055DD" w:rsidR="00E36E70" w:rsidRPr="00567E2B" w:rsidRDefault="00E36E70" w:rsidP="001349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4993">
        <w:rPr>
          <w:sz w:val="28"/>
          <w:szCs w:val="28"/>
        </w:rPr>
        <w:t>7</w:t>
      </w:r>
      <w:r>
        <w:rPr>
          <w:sz w:val="28"/>
          <w:szCs w:val="28"/>
        </w:rPr>
        <w:t>.2</w:t>
      </w:r>
      <w:r w:rsidRPr="00B64121">
        <w:rPr>
          <w:sz w:val="28"/>
          <w:szCs w:val="28"/>
        </w:rPr>
        <w:t xml:space="preserve">. 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14:paraId="45F011C7" w14:textId="7E0410D5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14:paraId="25E6DF21" w14:textId="6920DDD1" w:rsidR="00E36E70" w:rsidRPr="00567E2B" w:rsidRDefault="00E36E70" w:rsidP="00E36E7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14:paraId="49A6258F" w14:textId="77777777" w:rsidR="001537BB" w:rsidRPr="00896677" w:rsidRDefault="00E36E70" w:rsidP="001537BB">
      <w:pPr>
        <w:jc w:val="both"/>
        <w:rPr>
          <w:sz w:val="28"/>
          <w:szCs w:val="28"/>
        </w:rPr>
      </w:pPr>
      <w:r w:rsidRPr="008E44BF">
        <w:rPr>
          <w:rFonts w:eastAsia="Calibri"/>
          <w:bCs/>
          <w:sz w:val="28"/>
          <w:szCs w:val="28"/>
          <w:lang w:eastAsia="en-US"/>
        </w:rPr>
        <w:t xml:space="preserve">Общий объем финансирования подпрограммы – </w:t>
      </w:r>
      <w:r w:rsidR="001537BB" w:rsidRPr="002A2091">
        <w:rPr>
          <w:color w:val="0000FF"/>
          <w:sz w:val="28"/>
          <w:szCs w:val="28"/>
        </w:rPr>
        <w:t>7</w:t>
      </w:r>
      <w:r w:rsidR="001537BB">
        <w:rPr>
          <w:color w:val="0000FF"/>
          <w:sz w:val="28"/>
          <w:szCs w:val="28"/>
        </w:rPr>
        <w:t xml:space="preserve">8 685,51742 </w:t>
      </w:r>
      <w:r w:rsidR="001537BB" w:rsidRPr="00896677">
        <w:rPr>
          <w:sz w:val="28"/>
          <w:szCs w:val="28"/>
        </w:rPr>
        <w:t xml:space="preserve">тыс. руб., в том числе по годам: </w:t>
      </w:r>
    </w:p>
    <w:p w14:paraId="05FBB605" w14:textId="77777777" w:rsidR="001537BB" w:rsidRPr="00896677" w:rsidRDefault="001537BB" w:rsidP="001537BB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896677">
        <w:rPr>
          <w:b/>
          <w:sz w:val="28"/>
          <w:szCs w:val="28"/>
        </w:rPr>
        <w:t xml:space="preserve"> год</w:t>
      </w:r>
      <w:r w:rsidRPr="00896677">
        <w:rPr>
          <w:sz w:val="28"/>
          <w:szCs w:val="28"/>
        </w:rPr>
        <w:t xml:space="preserve"> – </w:t>
      </w:r>
      <w:r w:rsidRPr="002A2091">
        <w:rPr>
          <w:color w:val="0000FF"/>
          <w:sz w:val="28"/>
          <w:szCs w:val="28"/>
        </w:rPr>
        <w:t>2</w:t>
      </w:r>
      <w:r>
        <w:rPr>
          <w:color w:val="0000FF"/>
          <w:sz w:val="28"/>
          <w:szCs w:val="28"/>
        </w:rPr>
        <w:t xml:space="preserve">7 857,31742 </w:t>
      </w:r>
      <w:r w:rsidRPr="00896677">
        <w:rPr>
          <w:sz w:val="28"/>
          <w:szCs w:val="28"/>
        </w:rPr>
        <w:t>тыс. руб., в том числе:</w:t>
      </w:r>
    </w:p>
    <w:p w14:paraId="248293D7" w14:textId="77777777" w:rsidR="001537BB" w:rsidRPr="00896677" w:rsidRDefault="001537BB" w:rsidP="001537BB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2A2091">
        <w:rPr>
          <w:color w:val="0000FF"/>
          <w:sz w:val="28"/>
          <w:szCs w:val="28"/>
        </w:rPr>
        <w:t>25</w:t>
      </w:r>
      <w:r>
        <w:rPr>
          <w:color w:val="0000FF"/>
          <w:sz w:val="28"/>
          <w:szCs w:val="28"/>
        </w:rPr>
        <w:t> 768,04580</w:t>
      </w:r>
      <w:r w:rsidRPr="00896677"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руб.;</w:t>
      </w:r>
    </w:p>
    <w:p w14:paraId="0C9F91BB" w14:textId="406E7785" w:rsidR="00134993" w:rsidRPr="00896677" w:rsidRDefault="001537BB" w:rsidP="001537BB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>
        <w:rPr>
          <w:color w:val="0000FF"/>
          <w:sz w:val="28"/>
          <w:szCs w:val="28"/>
        </w:rPr>
        <w:t xml:space="preserve">2 089,27162 </w:t>
      </w:r>
      <w:r w:rsidR="00134993" w:rsidRPr="00896677">
        <w:rPr>
          <w:sz w:val="28"/>
          <w:szCs w:val="28"/>
        </w:rPr>
        <w:t>тыс. руб.</w:t>
      </w:r>
    </w:p>
    <w:p w14:paraId="5298D9FF" w14:textId="60A65AB8" w:rsidR="00E36E70" w:rsidRPr="00896677" w:rsidRDefault="00E36E70" w:rsidP="00134993">
      <w:pPr>
        <w:jc w:val="both"/>
        <w:rPr>
          <w:color w:val="0000FF"/>
          <w:sz w:val="28"/>
          <w:szCs w:val="28"/>
        </w:rPr>
      </w:pPr>
      <w:r>
        <w:rPr>
          <w:b/>
          <w:sz w:val="28"/>
          <w:szCs w:val="28"/>
        </w:rPr>
        <w:t>2021</w:t>
      </w:r>
      <w:r w:rsidRPr="00896677">
        <w:rPr>
          <w:b/>
          <w:sz w:val="28"/>
          <w:szCs w:val="28"/>
        </w:rPr>
        <w:t xml:space="preserve"> год</w:t>
      </w:r>
      <w:r w:rsidRPr="00896677">
        <w:rPr>
          <w:sz w:val="28"/>
          <w:szCs w:val="28"/>
        </w:rPr>
        <w:t xml:space="preserve"> – </w:t>
      </w:r>
      <w:r w:rsidRPr="002A2091">
        <w:rPr>
          <w:color w:val="0000FF"/>
          <w:sz w:val="28"/>
          <w:szCs w:val="28"/>
        </w:rPr>
        <w:t>25 414,10000</w:t>
      </w:r>
      <w:r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руб., в том числе:</w:t>
      </w:r>
    </w:p>
    <w:p w14:paraId="4CEFE8EC" w14:textId="77777777" w:rsidR="00E36E70" w:rsidRPr="00896677" w:rsidRDefault="00E36E70" w:rsidP="00E36E70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2A2091">
        <w:rPr>
          <w:color w:val="0000FF"/>
          <w:sz w:val="28"/>
          <w:szCs w:val="28"/>
        </w:rPr>
        <w:t>25 414,10000</w:t>
      </w:r>
      <w:r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руб.;</w:t>
      </w:r>
    </w:p>
    <w:p w14:paraId="2AC7850B" w14:textId="77777777" w:rsidR="00E36E70" w:rsidRPr="00896677" w:rsidRDefault="00E36E70" w:rsidP="00E36E70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Pr="00896677">
        <w:rPr>
          <w:sz w:val="28"/>
          <w:szCs w:val="28"/>
        </w:rPr>
        <w:t xml:space="preserve"> тыс. руб.</w:t>
      </w:r>
    </w:p>
    <w:p w14:paraId="4347D2A2" w14:textId="77777777" w:rsidR="00E36E70" w:rsidRPr="00896677" w:rsidRDefault="00E36E70" w:rsidP="00E36E70">
      <w:pPr>
        <w:jc w:val="both"/>
        <w:rPr>
          <w:color w:val="0000FF"/>
          <w:sz w:val="28"/>
          <w:szCs w:val="28"/>
        </w:rPr>
      </w:pPr>
      <w:r>
        <w:rPr>
          <w:b/>
          <w:sz w:val="28"/>
          <w:szCs w:val="28"/>
        </w:rPr>
        <w:t>2022</w:t>
      </w:r>
      <w:r w:rsidRPr="00896677">
        <w:rPr>
          <w:b/>
          <w:sz w:val="28"/>
          <w:szCs w:val="28"/>
        </w:rPr>
        <w:t xml:space="preserve"> год</w:t>
      </w:r>
      <w:r w:rsidRPr="00896677">
        <w:rPr>
          <w:sz w:val="28"/>
          <w:szCs w:val="28"/>
        </w:rPr>
        <w:t xml:space="preserve"> – </w:t>
      </w:r>
      <w:r w:rsidRPr="002A2091">
        <w:rPr>
          <w:color w:val="0000FF"/>
          <w:sz w:val="28"/>
          <w:szCs w:val="28"/>
        </w:rPr>
        <w:t>25 414,10000</w:t>
      </w:r>
      <w:r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руб., в том числе:</w:t>
      </w:r>
    </w:p>
    <w:p w14:paraId="35687050" w14:textId="77777777" w:rsidR="00E36E70" w:rsidRPr="00896677" w:rsidRDefault="00E36E70" w:rsidP="00E36E70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2A2091">
        <w:rPr>
          <w:color w:val="0000FF"/>
          <w:sz w:val="28"/>
          <w:szCs w:val="28"/>
        </w:rPr>
        <w:t>25 414,10000</w:t>
      </w:r>
      <w:r>
        <w:rPr>
          <w:color w:val="0000FF"/>
          <w:sz w:val="28"/>
          <w:szCs w:val="28"/>
        </w:rPr>
        <w:t xml:space="preserve"> </w:t>
      </w:r>
      <w:r w:rsidRPr="00896677">
        <w:rPr>
          <w:sz w:val="28"/>
          <w:szCs w:val="28"/>
        </w:rPr>
        <w:t>тыс. руб.;</w:t>
      </w:r>
    </w:p>
    <w:p w14:paraId="02A97047" w14:textId="77777777" w:rsidR="00E36E70" w:rsidRPr="006B0593" w:rsidRDefault="00E36E70" w:rsidP="00E36E7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Pr="00896677">
        <w:rPr>
          <w:sz w:val="28"/>
          <w:szCs w:val="28"/>
        </w:rPr>
        <w:t xml:space="preserve"> тыс. руб.</w:t>
      </w:r>
      <w:r w:rsidRPr="006B0593">
        <w:rPr>
          <w:rFonts w:eastAsia="Calibri"/>
          <w:bCs/>
          <w:sz w:val="28"/>
          <w:szCs w:val="28"/>
          <w:lang w:eastAsia="en-US"/>
        </w:rPr>
        <w:t>»;</w:t>
      </w:r>
    </w:p>
    <w:p w14:paraId="52CE4B47" w14:textId="394504A6" w:rsidR="00FB7BAB" w:rsidRPr="00134993" w:rsidRDefault="00E667C0" w:rsidP="00134993">
      <w:pPr>
        <w:pStyle w:val="ConsPlusTitle"/>
        <w:widowControl/>
        <w:tabs>
          <w:tab w:val="left" w:pos="709"/>
          <w:tab w:val="left" w:pos="5220"/>
        </w:tabs>
        <w:ind w:firstLine="284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B7BAB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FC644F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Приложения</w:t>
      </w:r>
      <w:r w:rsidR="00357979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9A29B8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к </w:t>
      </w:r>
      <w:r w:rsidR="009A29B8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 программе</w:t>
      </w:r>
      <w:r w:rsidR="00357979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09E9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ку</w:t>
      </w:r>
      <w:r w:rsidR="00133992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>льтуры в городе Назарово» на 2020 год и плановый период 2021</w:t>
      </w:r>
      <w:r w:rsidR="009309E9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133992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309E9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 </w:t>
      </w:r>
      <w:r w:rsidR="004D7D59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4B60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1 «Сведения о целевых индикаторах и показателях муниципальной программы, подпрограмм муниципальной программы, отдельных мероприятий и их значениях», </w:t>
      </w:r>
      <w:r w:rsidR="00FC644F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№ 4</w:t>
      </w:r>
      <w:r w:rsidR="00357979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1B5C8A" w:rsidRPr="001349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«Прогноз сводных показателей муниципальных заданий на оказание муниципальных услуг (выполнение работ) муниципальными учреждениями по программе», </w:t>
      </w:r>
      <w:r w:rsidR="000F5729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№ </w:t>
      </w:r>
      <w:r w:rsidR="00FB7BA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5</w:t>
      </w:r>
      <w:r w:rsidR="00357979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FB7BA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«Распределение планируемых расходов по подпрограммам и мероприятиям муниципальной программы»</w:t>
      </w:r>
      <w:r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,</w:t>
      </w:r>
      <w:r w:rsidR="00357979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E352A4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№ </w:t>
      </w:r>
      <w:r w:rsidR="00FB7BA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7 </w:t>
      </w:r>
      <w:r w:rsidR="00357979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FB7BA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«</w:t>
      </w:r>
      <w:r w:rsidR="008322B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Распределение 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</w:t>
      </w:r>
      <w:r w:rsidR="00FB7BA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» изложить в новой редакци</w:t>
      </w:r>
      <w:r w:rsidR="004F2F40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и </w:t>
      </w:r>
      <w:r w:rsidR="0016627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(прилага</w:t>
      </w:r>
      <w:r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ю</w:t>
      </w:r>
      <w:r w:rsidR="0016627B" w:rsidRPr="0013499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тся). </w:t>
      </w:r>
    </w:p>
    <w:p w14:paraId="4F2ABD15" w14:textId="488EDC8A" w:rsidR="004C7BCA" w:rsidRDefault="00E667C0" w:rsidP="00134993">
      <w:pPr>
        <w:pStyle w:val="ConsPlusNormal"/>
        <w:tabs>
          <w:tab w:val="left" w:pos="709"/>
        </w:tabs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AE47E1" w:rsidRPr="00B64121">
        <w:rPr>
          <w:rFonts w:ascii="Times New Roman" w:hAnsi="Times New Roman" w:cs="Times New Roman"/>
          <w:sz w:val="27"/>
          <w:szCs w:val="27"/>
        </w:rPr>
        <w:t>.</w:t>
      </w:r>
      <w:r w:rsidR="00134993">
        <w:rPr>
          <w:rFonts w:ascii="Times New Roman" w:hAnsi="Times New Roman" w:cs="Times New Roman"/>
          <w:sz w:val="27"/>
          <w:szCs w:val="27"/>
        </w:rPr>
        <w:tab/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Опубликовать настояще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</w:t>
      </w:r>
      <w:r w:rsidR="003579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постановление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газете «Советское Причулымье» и разместить постановление с приложениями на официальном сайте администрации города в сети Интернет.</w:t>
      </w:r>
    </w:p>
    <w:p w14:paraId="35A4A3C0" w14:textId="77777777" w:rsidR="00476617" w:rsidRPr="00B64121" w:rsidRDefault="00476617" w:rsidP="00134993">
      <w:pPr>
        <w:pStyle w:val="ConsPlusNormal"/>
        <w:tabs>
          <w:tab w:val="left" w:pos="709"/>
        </w:tabs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 Постановление вступает в силу в день, следующий за днем его опубликования.</w:t>
      </w:r>
    </w:p>
    <w:p w14:paraId="082ABD6B" w14:textId="77777777" w:rsidR="0023480A" w:rsidRPr="00B64121" w:rsidRDefault="00476617" w:rsidP="00134993">
      <w:pPr>
        <w:pStyle w:val="ConsPlusNormal"/>
        <w:tabs>
          <w:tab w:val="left" w:pos="709"/>
        </w:tabs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3F2C5C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23480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выполнением постановления возложить </w:t>
      </w:r>
      <w:r w:rsidR="0023480A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заместителя </w:t>
      </w:r>
      <w:r w:rsidR="00C11E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главы города Куклину Н. В</w:t>
      </w:r>
      <w:r w:rsidR="003F2C5C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14:paraId="6AB15BFB" w14:textId="77777777" w:rsidR="0023480A" w:rsidRPr="00B64121" w:rsidRDefault="0023480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14:paraId="3122892C" w14:textId="67A71DE0" w:rsidR="003E122A" w:rsidRPr="00B64121" w:rsidRDefault="003E122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14:paraId="1AE994FF" w14:textId="2D739B6E" w:rsidR="0023480A" w:rsidRPr="00357979" w:rsidRDefault="001537BB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лав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города</w:t>
      </w:r>
      <w:r w:rsidR="009A29B8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0625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357979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357979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С. И. Сухарев</w:t>
      </w:r>
    </w:p>
    <w:sectPr w:rsidR="0023480A" w:rsidRPr="00357979" w:rsidSect="00134993">
      <w:pgSz w:w="11909" w:h="16834"/>
      <w:pgMar w:top="1134" w:right="850" w:bottom="426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C01A5" w14:textId="77777777" w:rsidR="0048572E" w:rsidRDefault="0048572E" w:rsidP="00D6277A">
      <w:r>
        <w:separator/>
      </w:r>
    </w:p>
  </w:endnote>
  <w:endnote w:type="continuationSeparator" w:id="0">
    <w:p w14:paraId="11B80DFD" w14:textId="77777777" w:rsidR="0048572E" w:rsidRDefault="0048572E" w:rsidP="00D6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D198D" w14:textId="77777777" w:rsidR="0048572E" w:rsidRDefault="0048572E" w:rsidP="00D6277A">
      <w:r>
        <w:separator/>
      </w:r>
    </w:p>
  </w:footnote>
  <w:footnote w:type="continuationSeparator" w:id="0">
    <w:p w14:paraId="315C86E9" w14:textId="77777777" w:rsidR="0048572E" w:rsidRDefault="0048572E" w:rsidP="00D62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86863"/>
    <w:multiLevelType w:val="hybridMultilevel"/>
    <w:tmpl w:val="B992C724"/>
    <w:lvl w:ilvl="0" w:tplc="6E843F8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60AC9"/>
    <w:multiLevelType w:val="multilevel"/>
    <w:tmpl w:val="F85C7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7E1406"/>
    <w:multiLevelType w:val="multilevel"/>
    <w:tmpl w:val="B3380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3" w15:restartNumberingAfterBreak="0">
    <w:nsid w:val="290F6656"/>
    <w:multiLevelType w:val="hybridMultilevel"/>
    <w:tmpl w:val="CADE3578"/>
    <w:lvl w:ilvl="0" w:tplc="5C9E7FA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1375BD"/>
    <w:multiLevelType w:val="hybridMultilevel"/>
    <w:tmpl w:val="4B6E4B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9E84899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D065C25"/>
    <w:multiLevelType w:val="multilevel"/>
    <w:tmpl w:val="A0209472"/>
    <w:lvl w:ilvl="0">
      <w:start w:val="28"/>
      <w:numFmt w:val="decimal"/>
      <w:pStyle w:val="-2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russianLower"/>
      <w:lvlText w:val="%4)"/>
      <w:lvlJc w:val="left"/>
      <w:pPr>
        <w:tabs>
          <w:tab w:val="num" w:pos="1871"/>
        </w:tabs>
        <w:ind w:left="1871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3EFB54FE"/>
    <w:multiLevelType w:val="singleLevel"/>
    <w:tmpl w:val="C3620F06"/>
    <w:lvl w:ilvl="0">
      <w:start w:val="2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495E8C"/>
    <w:multiLevelType w:val="hybridMultilevel"/>
    <w:tmpl w:val="2BE42A96"/>
    <w:lvl w:ilvl="0" w:tplc="7A6619C0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4D2F5593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D463F2F"/>
    <w:multiLevelType w:val="singleLevel"/>
    <w:tmpl w:val="656A142A"/>
    <w:lvl w:ilvl="0">
      <w:start w:val="10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2474054"/>
    <w:multiLevelType w:val="singleLevel"/>
    <w:tmpl w:val="54C45DE6"/>
    <w:lvl w:ilvl="0">
      <w:start w:val="7"/>
      <w:numFmt w:val="decimal"/>
      <w:lvlText w:val="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3C32429"/>
    <w:multiLevelType w:val="singleLevel"/>
    <w:tmpl w:val="F8F8003E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42F51A9"/>
    <w:multiLevelType w:val="multilevel"/>
    <w:tmpl w:val="FF9C9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60B3AB4"/>
    <w:multiLevelType w:val="hybridMultilevel"/>
    <w:tmpl w:val="8F2052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44874B1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A931BF2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17"/>
  </w:num>
  <w:num w:numId="8">
    <w:abstractNumId w:val="10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6"/>
  </w:num>
  <w:num w:numId="14">
    <w:abstractNumId w:val="16"/>
  </w:num>
  <w:num w:numId="15">
    <w:abstractNumId w:val="2"/>
  </w:num>
  <w:num w:numId="16">
    <w:abstractNumId w:val="15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3BE"/>
    <w:rsid w:val="00000B45"/>
    <w:rsid w:val="00002E16"/>
    <w:rsid w:val="00007C3C"/>
    <w:rsid w:val="00015DD1"/>
    <w:rsid w:val="00032BD2"/>
    <w:rsid w:val="00040EED"/>
    <w:rsid w:val="000566DD"/>
    <w:rsid w:val="00057491"/>
    <w:rsid w:val="00057D41"/>
    <w:rsid w:val="00061187"/>
    <w:rsid w:val="00061E46"/>
    <w:rsid w:val="0006252F"/>
    <w:rsid w:val="000627BF"/>
    <w:rsid w:val="00064DE0"/>
    <w:rsid w:val="000845D8"/>
    <w:rsid w:val="00090A91"/>
    <w:rsid w:val="000919F8"/>
    <w:rsid w:val="0009206B"/>
    <w:rsid w:val="0009297D"/>
    <w:rsid w:val="000942CC"/>
    <w:rsid w:val="0009466B"/>
    <w:rsid w:val="000B7BF3"/>
    <w:rsid w:val="000C1A2E"/>
    <w:rsid w:val="000C259E"/>
    <w:rsid w:val="000C45A0"/>
    <w:rsid w:val="000E4309"/>
    <w:rsid w:val="000E7868"/>
    <w:rsid w:val="000F5729"/>
    <w:rsid w:val="001100DF"/>
    <w:rsid w:val="00110C66"/>
    <w:rsid w:val="00111769"/>
    <w:rsid w:val="001151DD"/>
    <w:rsid w:val="001233D4"/>
    <w:rsid w:val="00124AC0"/>
    <w:rsid w:val="00126B1A"/>
    <w:rsid w:val="00127159"/>
    <w:rsid w:val="00133992"/>
    <w:rsid w:val="00134993"/>
    <w:rsid w:val="001359DE"/>
    <w:rsid w:val="0013778B"/>
    <w:rsid w:val="00142F22"/>
    <w:rsid w:val="00145E4D"/>
    <w:rsid w:val="00146CA6"/>
    <w:rsid w:val="001537BB"/>
    <w:rsid w:val="001566AE"/>
    <w:rsid w:val="001570E6"/>
    <w:rsid w:val="00165763"/>
    <w:rsid w:val="0016627B"/>
    <w:rsid w:val="001722E1"/>
    <w:rsid w:val="001730FB"/>
    <w:rsid w:val="00173C1D"/>
    <w:rsid w:val="00185249"/>
    <w:rsid w:val="001876FF"/>
    <w:rsid w:val="00187C54"/>
    <w:rsid w:val="00193959"/>
    <w:rsid w:val="00193FD7"/>
    <w:rsid w:val="0019532A"/>
    <w:rsid w:val="001A44E2"/>
    <w:rsid w:val="001A54AA"/>
    <w:rsid w:val="001A63DB"/>
    <w:rsid w:val="001B4DE2"/>
    <w:rsid w:val="001B5C8A"/>
    <w:rsid w:val="001B7AFB"/>
    <w:rsid w:val="001C1255"/>
    <w:rsid w:val="001C3FB0"/>
    <w:rsid w:val="001C5407"/>
    <w:rsid w:val="001D3D7E"/>
    <w:rsid w:val="001D4726"/>
    <w:rsid w:val="001E2D00"/>
    <w:rsid w:val="001F239E"/>
    <w:rsid w:val="001F6CEF"/>
    <w:rsid w:val="002028C5"/>
    <w:rsid w:val="00205DC0"/>
    <w:rsid w:val="00211620"/>
    <w:rsid w:val="00212441"/>
    <w:rsid w:val="00213629"/>
    <w:rsid w:val="00214677"/>
    <w:rsid w:val="002154BB"/>
    <w:rsid w:val="00232C56"/>
    <w:rsid w:val="0023480A"/>
    <w:rsid w:val="002353DB"/>
    <w:rsid w:val="00236879"/>
    <w:rsid w:val="0023710F"/>
    <w:rsid w:val="00241204"/>
    <w:rsid w:val="00243B77"/>
    <w:rsid w:val="00263D13"/>
    <w:rsid w:val="00264360"/>
    <w:rsid w:val="00265A55"/>
    <w:rsid w:val="00267557"/>
    <w:rsid w:val="0027027E"/>
    <w:rsid w:val="0027098A"/>
    <w:rsid w:val="00271264"/>
    <w:rsid w:val="00280972"/>
    <w:rsid w:val="002847D4"/>
    <w:rsid w:val="002917D0"/>
    <w:rsid w:val="00292F29"/>
    <w:rsid w:val="00297788"/>
    <w:rsid w:val="002A2091"/>
    <w:rsid w:val="002B3D68"/>
    <w:rsid w:val="002B4FF5"/>
    <w:rsid w:val="002C2399"/>
    <w:rsid w:val="002C334C"/>
    <w:rsid w:val="002C3599"/>
    <w:rsid w:val="002D1A62"/>
    <w:rsid w:val="002D1C13"/>
    <w:rsid w:val="002D3CC0"/>
    <w:rsid w:val="002D70BD"/>
    <w:rsid w:val="002E083E"/>
    <w:rsid w:val="002E0FDD"/>
    <w:rsid w:val="002F0445"/>
    <w:rsid w:val="002F4835"/>
    <w:rsid w:val="003074C9"/>
    <w:rsid w:val="00312D99"/>
    <w:rsid w:val="003210DD"/>
    <w:rsid w:val="003260FF"/>
    <w:rsid w:val="003316F1"/>
    <w:rsid w:val="0033787A"/>
    <w:rsid w:val="00337CBB"/>
    <w:rsid w:val="00340ED0"/>
    <w:rsid w:val="00341084"/>
    <w:rsid w:val="00342135"/>
    <w:rsid w:val="00344C53"/>
    <w:rsid w:val="0034521D"/>
    <w:rsid w:val="0034788E"/>
    <w:rsid w:val="00350172"/>
    <w:rsid w:val="00351736"/>
    <w:rsid w:val="00353388"/>
    <w:rsid w:val="003542FA"/>
    <w:rsid w:val="00357979"/>
    <w:rsid w:val="003722FE"/>
    <w:rsid w:val="00373632"/>
    <w:rsid w:val="00380E5A"/>
    <w:rsid w:val="00383336"/>
    <w:rsid w:val="00385889"/>
    <w:rsid w:val="00386FD1"/>
    <w:rsid w:val="003A3295"/>
    <w:rsid w:val="003A6CFE"/>
    <w:rsid w:val="003B299C"/>
    <w:rsid w:val="003B3624"/>
    <w:rsid w:val="003C4DB2"/>
    <w:rsid w:val="003C4F6A"/>
    <w:rsid w:val="003C6945"/>
    <w:rsid w:val="003D0F61"/>
    <w:rsid w:val="003E122A"/>
    <w:rsid w:val="003F124C"/>
    <w:rsid w:val="003F2C5C"/>
    <w:rsid w:val="003F4347"/>
    <w:rsid w:val="003F4B34"/>
    <w:rsid w:val="00405AEE"/>
    <w:rsid w:val="004143B1"/>
    <w:rsid w:val="00417315"/>
    <w:rsid w:val="00425DA9"/>
    <w:rsid w:val="0042608E"/>
    <w:rsid w:val="00427676"/>
    <w:rsid w:val="00427A7C"/>
    <w:rsid w:val="00430861"/>
    <w:rsid w:val="004370F6"/>
    <w:rsid w:val="00440C71"/>
    <w:rsid w:val="00440FE0"/>
    <w:rsid w:val="00444505"/>
    <w:rsid w:val="00445DAD"/>
    <w:rsid w:val="00460F60"/>
    <w:rsid w:val="00473453"/>
    <w:rsid w:val="00476231"/>
    <w:rsid w:val="00476617"/>
    <w:rsid w:val="0047664C"/>
    <w:rsid w:val="0048091E"/>
    <w:rsid w:val="00483933"/>
    <w:rsid w:val="00484165"/>
    <w:rsid w:val="0048572E"/>
    <w:rsid w:val="004917D8"/>
    <w:rsid w:val="00493CFB"/>
    <w:rsid w:val="00495AC1"/>
    <w:rsid w:val="004A0CBE"/>
    <w:rsid w:val="004A1332"/>
    <w:rsid w:val="004A2DBD"/>
    <w:rsid w:val="004A4B85"/>
    <w:rsid w:val="004A640C"/>
    <w:rsid w:val="004B23A8"/>
    <w:rsid w:val="004C1534"/>
    <w:rsid w:val="004C5632"/>
    <w:rsid w:val="004C7BCA"/>
    <w:rsid w:val="004D7D59"/>
    <w:rsid w:val="004E214F"/>
    <w:rsid w:val="004F2F40"/>
    <w:rsid w:val="004F49E1"/>
    <w:rsid w:val="004F6351"/>
    <w:rsid w:val="004F6A99"/>
    <w:rsid w:val="00510D4F"/>
    <w:rsid w:val="00511B9D"/>
    <w:rsid w:val="00511F0F"/>
    <w:rsid w:val="00514547"/>
    <w:rsid w:val="005161DA"/>
    <w:rsid w:val="00517523"/>
    <w:rsid w:val="0052062A"/>
    <w:rsid w:val="00524B4A"/>
    <w:rsid w:val="00531079"/>
    <w:rsid w:val="00536390"/>
    <w:rsid w:val="005406B2"/>
    <w:rsid w:val="00543B3C"/>
    <w:rsid w:val="0054535E"/>
    <w:rsid w:val="00552F75"/>
    <w:rsid w:val="005536EB"/>
    <w:rsid w:val="00554685"/>
    <w:rsid w:val="00561CE0"/>
    <w:rsid w:val="005624C4"/>
    <w:rsid w:val="00565202"/>
    <w:rsid w:val="00567E2B"/>
    <w:rsid w:val="005739C4"/>
    <w:rsid w:val="005817EC"/>
    <w:rsid w:val="005818D9"/>
    <w:rsid w:val="0058667F"/>
    <w:rsid w:val="0058707C"/>
    <w:rsid w:val="00587F90"/>
    <w:rsid w:val="00590B34"/>
    <w:rsid w:val="00593D50"/>
    <w:rsid w:val="005A6E54"/>
    <w:rsid w:val="005B1C4D"/>
    <w:rsid w:val="005B377C"/>
    <w:rsid w:val="005C5F03"/>
    <w:rsid w:val="005C6ECC"/>
    <w:rsid w:val="005D02DF"/>
    <w:rsid w:val="005D7FC1"/>
    <w:rsid w:val="005E1081"/>
    <w:rsid w:val="005E23E1"/>
    <w:rsid w:val="005E4DDE"/>
    <w:rsid w:val="005F4154"/>
    <w:rsid w:val="005F7AAE"/>
    <w:rsid w:val="006062D0"/>
    <w:rsid w:val="00606850"/>
    <w:rsid w:val="00613E72"/>
    <w:rsid w:val="0061492A"/>
    <w:rsid w:val="00615443"/>
    <w:rsid w:val="006156B2"/>
    <w:rsid w:val="00621F0B"/>
    <w:rsid w:val="00624264"/>
    <w:rsid w:val="00627E43"/>
    <w:rsid w:val="00630298"/>
    <w:rsid w:val="00630F50"/>
    <w:rsid w:val="0063149E"/>
    <w:rsid w:val="00633CE2"/>
    <w:rsid w:val="00635AB1"/>
    <w:rsid w:val="00640359"/>
    <w:rsid w:val="006421A9"/>
    <w:rsid w:val="006459C1"/>
    <w:rsid w:val="00650D18"/>
    <w:rsid w:val="00655A0C"/>
    <w:rsid w:val="0066272F"/>
    <w:rsid w:val="006652C2"/>
    <w:rsid w:val="006676FA"/>
    <w:rsid w:val="00671F6D"/>
    <w:rsid w:val="006763D1"/>
    <w:rsid w:val="00683282"/>
    <w:rsid w:val="0068568C"/>
    <w:rsid w:val="00694774"/>
    <w:rsid w:val="00695529"/>
    <w:rsid w:val="00695B78"/>
    <w:rsid w:val="00695F46"/>
    <w:rsid w:val="006A6FC2"/>
    <w:rsid w:val="006A729E"/>
    <w:rsid w:val="006B0593"/>
    <w:rsid w:val="006B17A5"/>
    <w:rsid w:val="006B2615"/>
    <w:rsid w:val="006B6A7B"/>
    <w:rsid w:val="006B7112"/>
    <w:rsid w:val="006C1472"/>
    <w:rsid w:val="006C314E"/>
    <w:rsid w:val="006C7A87"/>
    <w:rsid w:val="006C7C5B"/>
    <w:rsid w:val="006D0202"/>
    <w:rsid w:val="006E1DC8"/>
    <w:rsid w:val="006E324B"/>
    <w:rsid w:val="006F5930"/>
    <w:rsid w:val="00702614"/>
    <w:rsid w:val="00704942"/>
    <w:rsid w:val="00706BA7"/>
    <w:rsid w:val="0071061E"/>
    <w:rsid w:val="00712457"/>
    <w:rsid w:val="0071747E"/>
    <w:rsid w:val="00723C72"/>
    <w:rsid w:val="00736303"/>
    <w:rsid w:val="007377C8"/>
    <w:rsid w:val="0074526B"/>
    <w:rsid w:val="00752863"/>
    <w:rsid w:val="0075577F"/>
    <w:rsid w:val="00760E88"/>
    <w:rsid w:val="007668E0"/>
    <w:rsid w:val="007714E2"/>
    <w:rsid w:val="007806CC"/>
    <w:rsid w:val="00780CA1"/>
    <w:rsid w:val="00795EFB"/>
    <w:rsid w:val="007B23E4"/>
    <w:rsid w:val="007B7E43"/>
    <w:rsid w:val="007D0E85"/>
    <w:rsid w:val="007E02B6"/>
    <w:rsid w:val="007E3C70"/>
    <w:rsid w:val="007E5BB3"/>
    <w:rsid w:val="007F1C23"/>
    <w:rsid w:val="007F1F4C"/>
    <w:rsid w:val="00802905"/>
    <w:rsid w:val="00804CB3"/>
    <w:rsid w:val="00804D7B"/>
    <w:rsid w:val="00807A94"/>
    <w:rsid w:val="00823531"/>
    <w:rsid w:val="00825AC7"/>
    <w:rsid w:val="00826C1E"/>
    <w:rsid w:val="0082798C"/>
    <w:rsid w:val="008322BB"/>
    <w:rsid w:val="0083277E"/>
    <w:rsid w:val="00834814"/>
    <w:rsid w:val="008378DB"/>
    <w:rsid w:val="00837EA1"/>
    <w:rsid w:val="008423F9"/>
    <w:rsid w:val="00844635"/>
    <w:rsid w:val="00845834"/>
    <w:rsid w:val="00850FDA"/>
    <w:rsid w:val="00853156"/>
    <w:rsid w:val="00857DB1"/>
    <w:rsid w:val="0086048F"/>
    <w:rsid w:val="00861434"/>
    <w:rsid w:val="00867774"/>
    <w:rsid w:val="00877982"/>
    <w:rsid w:val="00881620"/>
    <w:rsid w:val="0088274C"/>
    <w:rsid w:val="00883F99"/>
    <w:rsid w:val="00885251"/>
    <w:rsid w:val="008963BE"/>
    <w:rsid w:val="008A5F93"/>
    <w:rsid w:val="008B01B8"/>
    <w:rsid w:val="008B324B"/>
    <w:rsid w:val="008B554E"/>
    <w:rsid w:val="008B5EC7"/>
    <w:rsid w:val="008C48BA"/>
    <w:rsid w:val="008D0F71"/>
    <w:rsid w:val="008D124A"/>
    <w:rsid w:val="008E355F"/>
    <w:rsid w:val="008E44BF"/>
    <w:rsid w:val="008E569B"/>
    <w:rsid w:val="008E7AA9"/>
    <w:rsid w:val="008F14EB"/>
    <w:rsid w:val="008F45BB"/>
    <w:rsid w:val="00900419"/>
    <w:rsid w:val="00904B22"/>
    <w:rsid w:val="00913731"/>
    <w:rsid w:val="00914114"/>
    <w:rsid w:val="00921FE1"/>
    <w:rsid w:val="0092642C"/>
    <w:rsid w:val="009309E9"/>
    <w:rsid w:val="00932CEA"/>
    <w:rsid w:val="0094122B"/>
    <w:rsid w:val="0094502E"/>
    <w:rsid w:val="0094693F"/>
    <w:rsid w:val="00960059"/>
    <w:rsid w:val="00963398"/>
    <w:rsid w:val="00965EFD"/>
    <w:rsid w:val="00982251"/>
    <w:rsid w:val="0098632F"/>
    <w:rsid w:val="00987C74"/>
    <w:rsid w:val="009914C1"/>
    <w:rsid w:val="009919B2"/>
    <w:rsid w:val="009A15E1"/>
    <w:rsid w:val="009A29B8"/>
    <w:rsid w:val="009A4B60"/>
    <w:rsid w:val="009A4E91"/>
    <w:rsid w:val="009A6293"/>
    <w:rsid w:val="009B32B1"/>
    <w:rsid w:val="009C2103"/>
    <w:rsid w:val="009D0C96"/>
    <w:rsid w:val="009D1936"/>
    <w:rsid w:val="009D7636"/>
    <w:rsid w:val="009E3143"/>
    <w:rsid w:val="009F6B40"/>
    <w:rsid w:val="009F6E47"/>
    <w:rsid w:val="009F7D90"/>
    <w:rsid w:val="00A0030B"/>
    <w:rsid w:val="00A078C8"/>
    <w:rsid w:val="00A07DDC"/>
    <w:rsid w:val="00A10E56"/>
    <w:rsid w:val="00A12F5C"/>
    <w:rsid w:val="00A22005"/>
    <w:rsid w:val="00A2324D"/>
    <w:rsid w:val="00A24AF7"/>
    <w:rsid w:val="00A25CE6"/>
    <w:rsid w:val="00A272CC"/>
    <w:rsid w:val="00A27A60"/>
    <w:rsid w:val="00A405C0"/>
    <w:rsid w:val="00A50ED1"/>
    <w:rsid w:val="00A51B35"/>
    <w:rsid w:val="00A75465"/>
    <w:rsid w:val="00A775DB"/>
    <w:rsid w:val="00A85B07"/>
    <w:rsid w:val="00A92211"/>
    <w:rsid w:val="00A94E3B"/>
    <w:rsid w:val="00AA0D41"/>
    <w:rsid w:val="00AA4B0D"/>
    <w:rsid w:val="00AC54CF"/>
    <w:rsid w:val="00AC776D"/>
    <w:rsid w:val="00AD324D"/>
    <w:rsid w:val="00AD3390"/>
    <w:rsid w:val="00AE345D"/>
    <w:rsid w:val="00AE47E1"/>
    <w:rsid w:val="00AE6E8B"/>
    <w:rsid w:val="00AF0CBD"/>
    <w:rsid w:val="00AF2048"/>
    <w:rsid w:val="00AF2FAC"/>
    <w:rsid w:val="00B01DF2"/>
    <w:rsid w:val="00B06440"/>
    <w:rsid w:val="00B131DD"/>
    <w:rsid w:val="00B13305"/>
    <w:rsid w:val="00B2259D"/>
    <w:rsid w:val="00B23730"/>
    <w:rsid w:val="00B34E6E"/>
    <w:rsid w:val="00B46CB5"/>
    <w:rsid w:val="00B47057"/>
    <w:rsid w:val="00B50177"/>
    <w:rsid w:val="00B53195"/>
    <w:rsid w:val="00B56A76"/>
    <w:rsid w:val="00B57023"/>
    <w:rsid w:val="00B62679"/>
    <w:rsid w:val="00B636E0"/>
    <w:rsid w:val="00B64121"/>
    <w:rsid w:val="00B6489A"/>
    <w:rsid w:val="00B7025B"/>
    <w:rsid w:val="00B726C4"/>
    <w:rsid w:val="00B7310F"/>
    <w:rsid w:val="00B77050"/>
    <w:rsid w:val="00B84C07"/>
    <w:rsid w:val="00BA173B"/>
    <w:rsid w:val="00BA72FD"/>
    <w:rsid w:val="00BB1AF4"/>
    <w:rsid w:val="00BB398F"/>
    <w:rsid w:val="00BC0922"/>
    <w:rsid w:val="00BC28F1"/>
    <w:rsid w:val="00BC6DB7"/>
    <w:rsid w:val="00BD1969"/>
    <w:rsid w:val="00BD20F0"/>
    <w:rsid w:val="00BD3D2C"/>
    <w:rsid w:val="00BD7600"/>
    <w:rsid w:val="00BE151B"/>
    <w:rsid w:val="00BE3CCF"/>
    <w:rsid w:val="00BE5B8C"/>
    <w:rsid w:val="00C053F4"/>
    <w:rsid w:val="00C11EDE"/>
    <w:rsid w:val="00C12EE1"/>
    <w:rsid w:val="00C1516A"/>
    <w:rsid w:val="00C202AD"/>
    <w:rsid w:val="00C36AEF"/>
    <w:rsid w:val="00C412D5"/>
    <w:rsid w:val="00C456DC"/>
    <w:rsid w:val="00C4589A"/>
    <w:rsid w:val="00C5023B"/>
    <w:rsid w:val="00C51600"/>
    <w:rsid w:val="00C54289"/>
    <w:rsid w:val="00C55DF4"/>
    <w:rsid w:val="00C56520"/>
    <w:rsid w:val="00C70184"/>
    <w:rsid w:val="00C7046F"/>
    <w:rsid w:val="00C75E5E"/>
    <w:rsid w:val="00C76905"/>
    <w:rsid w:val="00C779DA"/>
    <w:rsid w:val="00C82EA2"/>
    <w:rsid w:val="00CA19A4"/>
    <w:rsid w:val="00CA2857"/>
    <w:rsid w:val="00CA348D"/>
    <w:rsid w:val="00CA6E59"/>
    <w:rsid w:val="00CB5928"/>
    <w:rsid w:val="00CB5FE0"/>
    <w:rsid w:val="00CC6565"/>
    <w:rsid w:val="00CD2CF3"/>
    <w:rsid w:val="00CE0C62"/>
    <w:rsid w:val="00CE1145"/>
    <w:rsid w:val="00CE2BC7"/>
    <w:rsid w:val="00CE7397"/>
    <w:rsid w:val="00CF01B6"/>
    <w:rsid w:val="00D01CB1"/>
    <w:rsid w:val="00D02491"/>
    <w:rsid w:val="00D03CC3"/>
    <w:rsid w:val="00D04C8A"/>
    <w:rsid w:val="00D05DC0"/>
    <w:rsid w:val="00D05FCE"/>
    <w:rsid w:val="00D0687B"/>
    <w:rsid w:val="00D123F4"/>
    <w:rsid w:val="00D2489F"/>
    <w:rsid w:val="00D2560E"/>
    <w:rsid w:val="00D33988"/>
    <w:rsid w:val="00D4239B"/>
    <w:rsid w:val="00D43A69"/>
    <w:rsid w:val="00D46FFD"/>
    <w:rsid w:val="00D505C1"/>
    <w:rsid w:val="00D533FE"/>
    <w:rsid w:val="00D57D63"/>
    <w:rsid w:val="00D61CF3"/>
    <w:rsid w:val="00D6277A"/>
    <w:rsid w:val="00D635D3"/>
    <w:rsid w:val="00D64AEB"/>
    <w:rsid w:val="00DC1F27"/>
    <w:rsid w:val="00DC26CA"/>
    <w:rsid w:val="00DD02E6"/>
    <w:rsid w:val="00DD223B"/>
    <w:rsid w:val="00DD38A6"/>
    <w:rsid w:val="00DE6646"/>
    <w:rsid w:val="00DF074F"/>
    <w:rsid w:val="00E0232A"/>
    <w:rsid w:val="00E034CE"/>
    <w:rsid w:val="00E03637"/>
    <w:rsid w:val="00E04A0F"/>
    <w:rsid w:val="00E05F57"/>
    <w:rsid w:val="00E06A72"/>
    <w:rsid w:val="00E06CA3"/>
    <w:rsid w:val="00E070FA"/>
    <w:rsid w:val="00E16B80"/>
    <w:rsid w:val="00E2483A"/>
    <w:rsid w:val="00E25029"/>
    <w:rsid w:val="00E26299"/>
    <w:rsid w:val="00E2717E"/>
    <w:rsid w:val="00E331FF"/>
    <w:rsid w:val="00E352A4"/>
    <w:rsid w:val="00E35BFB"/>
    <w:rsid w:val="00E363D5"/>
    <w:rsid w:val="00E36E70"/>
    <w:rsid w:val="00E370E9"/>
    <w:rsid w:val="00E55154"/>
    <w:rsid w:val="00E56F66"/>
    <w:rsid w:val="00E63E1D"/>
    <w:rsid w:val="00E65880"/>
    <w:rsid w:val="00E667C0"/>
    <w:rsid w:val="00E72B20"/>
    <w:rsid w:val="00E72FE0"/>
    <w:rsid w:val="00E7498C"/>
    <w:rsid w:val="00E75B96"/>
    <w:rsid w:val="00E9175A"/>
    <w:rsid w:val="00E93AAE"/>
    <w:rsid w:val="00E96149"/>
    <w:rsid w:val="00E97F02"/>
    <w:rsid w:val="00EA21FF"/>
    <w:rsid w:val="00EA4F1E"/>
    <w:rsid w:val="00EA541C"/>
    <w:rsid w:val="00EA6AC1"/>
    <w:rsid w:val="00EA7413"/>
    <w:rsid w:val="00EA7673"/>
    <w:rsid w:val="00EB07D7"/>
    <w:rsid w:val="00EB548D"/>
    <w:rsid w:val="00EB6C11"/>
    <w:rsid w:val="00ED57F6"/>
    <w:rsid w:val="00ED7938"/>
    <w:rsid w:val="00EE4775"/>
    <w:rsid w:val="00EE738F"/>
    <w:rsid w:val="00EF6237"/>
    <w:rsid w:val="00EF62A3"/>
    <w:rsid w:val="00F01E9E"/>
    <w:rsid w:val="00F061EE"/>
    <w:rsid w:val="00F10276"/>
    <w:rsid w:val="00F159E2"/>
    <w:rsid w:val="00F204B9"/>
    <w:rsid w:val="00F32ED8"/>
    <w:rsid w:val="00F372F7"/>
    <w:rsid w:val="00F43C3E"/>
    <w:rsid w:val="00F46816"/>
    <w:rsid w:val="00F509AE"/>
    <w:rsid w:val="00F51524"/>
    <w:rsid w:val="00F57254"/>
    <w:rsid w:val="00F64608"/>
    <w:rsid w:val="00F65B35"/>
    <w:rsid w:val="00F700E4"/>
    <w:rsid w:val="00F7506A"/>
    <w:rsid w:val="00F77EF8"/>
    <w:rsid w:val="00F804BA"/>
    <w:rsid w:val="00F84BAD"/>
    <w:rsid w:val="00F858A6"/>
    <w:rsid w:val="00F872FA"/>
    <w:rsid w:val="00F929C5"/>
    <w:rsid w:val="00F940DF"/>
    <w:rsid w:val="00FA4FB3"/>
    <w:rsid w:val="00FA7BEC"/>
    <w:rsid w:val="00FB29F2"/>
    <w:rsid w:val="00FB2CBA"/>
    <w:rsid w:val="00FB5973"/>
    <w:rsid w:val="00FB7728"/>
    <w:rsid w:val="00FB7BAB"/>
    <w:rsid w:val="00FC1E58"/>
    <w:rsid w:val="00FC3C76"/>
    <w:rsid w:val="00FC644F"/>
    <w:rsid w:val="00FD518C"/>
    <w:rsid w:val="00FE0C1A"/>
    <w:rsid w:val="00FE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CC2BE"/>
  <w15:docId w15:val="{1980874D-6DAE-441C-9D3B-9459995E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C1A2E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963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963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2"/>
    <w:rsid w:val="000929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Мой Знак Знак"/>
    <w:basedOn w:val="a0"/>
    <w:link w:val="a5"/>
    <w:rsid w:val="0009206B"/>
    <w:pPr>
      <w:widowControl/>
      <w:numPr>
        <w:ilvl w:val="1"/>
        <w:numId w:val="6"/>
      </w:numPr>
      <w:autoSpaceDE/>
      <w:autoSpaceDN/>
      <w:adjustRightInd/>
    </w:pPr>
    <w:rPr>
      <w:sz w:val="28"/>
      <w:szCs w:val="28"/>
    </w:rPr>
  </w:style>
  <w:style w:type="character" w:customStyle="1" w:styleId="a5">
    <w:name w:val="Мой Знак Знак Знак"/>
    <w:link w:val="a"/>
    <w:rsid w:val="0009206B"/>
    <w:rPr>
      <w:sz w:val="28"/>
      <w:szCs w:val="28"/>
    </w:rPr>
  </w:style>
  <w:style w:type="paragraph" w:customStyle="1" w:styleId="-2">
    <w:name w:val="Мой такой - 2"/>
    <w:basedOn w:val="a0"/>
    <w:rsid w:val="0009206B"/>
    <w:pPr>
      <w:widowControl/>
      <w:numPr>
        <w:numId w:val="6"/>
      </w:numPr>
      <w:autoSpaceDE/>
      <w:autoSpaceDN/>
      <w:adjustRightInd/>
    </w:pPr>
    <w:rPr>
      <w:sz w:val="28"/>
      <w:szCs w:val="24"/>
    </w:rPr>
  </w:style>
  <w:style w:type="paragraph" w:customStyle="1" w:styleId="ConsNormal">
    <w:name w:val="ConsNormal"/>
    <w:rsid w:val="00115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0"/>
    <w:link w:val="a7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D6277A"/>
  </w:style>
  <w:style w:type="paragraph" w:styleId="a8">
    <w:name w:val="footer"/>
    <w:basedOn w:val="a0"/>
    <w:link w:val="a9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D6277A"/>
  </w:style>
  <w:style w:type="character" w:customStyle="1" w:styleId="FontStyle15">
    <w:name w:val="Font Style15"/>
    <w:basedOn w:val="a1"/>
    <w:uiPriority w:val="99"/>
    <w:rsid w:val="0086048F"/>
    <w:rPr>
      <w:rFonts w:ascii="Times New Roman" w:hAnsi="Times New Roman" w:cs="Times New Roman"/>
      <w:spacing w:val="10"/>
      <w:sz w:val="24"/>
      <w:szCs w:val="24"/>
    </w:rPr>
  </w:style>
  <w:style w:type="paragraph" w:styleId="aa">
    <w:name w:val="List Paragraph"/>
    <w:basedOn w:val="a0"/>
    <w:uiPriority w:val="99"/>
    <w:qFormat/>
    <w:rsid w:val="00A75465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3E12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E122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E15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annotation reference"/>
    <w:rsid w:val="006B0593"/>
    <w:rPr>
      <w:sz w:val="16"/>
      <w:szCs w:val="16"/>
    </w:rPr>
  </w:style>
  <w:style w:type="paragraph" w:styleId="ae">
    <w:name w:val="annotation text"/>
    <w:basedOn w:val="a0"/>
    <w:link w:val="af"/>
    <w:rsid w:val="006B0593"/>
    <w:pPr>
      <w:widowControl/>
      <w:autoSpaceDE/>
      <w:autoSpaceDN/>
      <w:adjustRightInd/>
    </w:pPr>
  </w:style>
  <w:style w:type="character" w:customStyle="1" w:styleId="af">
    <w:name w:val="Текст примечания Знак"/>
    <w:basedOn w:val="a1"/>
    <w:link w:val="ae"/>
    <w:rsid w:val="006B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8FA08-6D9E-4B97-80B1-1BC7F500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AS</cp:lastModifiedBy>
  <cp:revision>4</cp:revision>
  <cp:lastPrinted>2021-01-11T09:30:00Z</cp:lastPrinted>
  <dcterms:created xsi:type="dcterms:W3CDTF">2020-12-28T09:48:00Z</dcterms:created>
  <dcterms:modified xsi:type="dcterms:W3CDTF">2021-01-11T09:31:00Z</dcterms:modified>
</cp:coreProperties>
</file>